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4CCEE" w14:textId="77777777" w:rsidR="00FA7CCC" w:rsidRPr="00F56001" w:rsidRDefault="00FA7CCC" w:rsidP="00F560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ptos" w:hAnsi="Aptos"/>
          <w:color w:val="000000"/>
          <w:sz w:val="22"/>
          <w:szCs w:val="22"/>
        </w:rPr>
      </w:pPr>
    </w:p>
    <w:tbl>
      <w:tblPr>
        <w:tblStyle w:val="a"/>
        <w:tblW w:w="87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59"/>
        <w:gridCol w:w="6221"/>
      </w:tblGrid>
      <w:tr w:rsidR="00FA7CCC" w:rsidRPr="00F56001" w14:paraId="1BD4CCFC" w14:textId="77777777">
        <w:tc>
          <w:tcPr>
            <w:tcW w:w="2559" w:type="dxa"/>
          </w:tcPr>
          <w:p w14:paraId="1BD4CCEF" w14:textId="77777777" w:rsidR="00FA7CCC" w:rsidRPr="00F56001" w:rsidRDefault="00000000" w:rsidP="00F56001">
            <w:pPr>
              <w:ind w:left="2342"/>
              <w:rPr>
                <w:rFonts w:ascii="Aptos" w:hAnsi="Aptos"/>
                <w:b/>
              </w:rPr>
            </w:pPr>
            <w:bookmarkStart w:id="0" w:name="_heading=h.gjdgxs" w:colFirst="0" w:colLast="0"/>
            <w:bookmarkEnd w:id="0"/>
            <w:r w:rsidRPr="00F56001">
              <w:rPr>
                <w:rFonts w:ascii="Aptos" w:hAnsi="Aptos"/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1BD4CD54" wp14:editId="1BD4CD55">
                  <wp:simplePos x="0" y="0"/>
                  <wp:positionH relativeFrom="column">
                    <wp:posOffset>67311</wp:posOffset>
                  </wp:positionH>
                  <wp:positionV relativeFrom="paragraph">
                    <wp:posOffset>88900</wp:posOffset>
                  </wp:positionV>
                  <wp:extent cx="1325880" cy="1282700"/>
                  <wp:effectExtent l="0" t="0" r="0" b="0"/>
                  <wp:wrapNone/>
                  <wp:docPr id="2" name="image1.jpg" descr="logo academ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logo academia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28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BD4CCF0" w14:textId="77777777" w:rsidR="00FA7CCC" w:rsidRPr="00F56001" w:rsidRDefault="00FA7CCC" w:rsidP="00F56001">
            <w:pPr>
              <w:ind w:left="2342"/>
              <w:rPr>
                <w:rFonts w:ascii="Aptos" w:hAnsi="Aptos"/>
                <w:b/>
              </w:rPr>
            </w:pPr>
          </w:p>
          <w:p w14:paraId="1BD4CCF1" w14:textId="77777777" w:rsidR="00FA7CCC" w:rsidRPr="00F56001" w:rsidRDefault="00FA7CCC" w:rsidP="00F56001">
            <w:pPr>
              <w:ind w:left="2342"/>
              <w:rPr>
                <w:rFonts w:ascii="Aptos" w:hAnsi="Aptos"/>
                <w:b/>
              </w:rPr>
            </w:pPr>
          </w:p>
          <w:p w14:paraId="1BD4CCF2" w14:textId="77777777" w:rsidR="00FA7CCC" w:rsidRPr="00F56001" w:rsidRDefault="00FA7CCC" w:rsidP="00F56001">
            <w:pPr>
              <w:ind w:left="2342"/>
              <w:rPr>
                <w:rFonts w:ascii="Aptos" w:hAnsi="Aptos"/>
                <w:b/>
              </w:rPr>
            </w:pPr>
          </w:p>
          <w:p w14:paraId="1BD4CCF3" w14:textId="77777777" w:rsidR="00FA7CCC" w:rsidRPr="00F56001" w:rsidRDefault="00FA7CCC" w:rsidP="00F56001">
            <w:pPr>
              <w:ind w:left="2342"/>
              <w:rPr>
                <w:rFonts w:ascii="Aptos" w:hAnsi="Aptos"/>
                <w:b/>
              </w:rPr>
            </w:pPr>
          </w:p>
          <w:p w14:paraId="1BD4CCF4" w14:textId="77777777" w:rsidR="00FA7CCC" w:rsidRPr="00F56001" w:rsidRDefault="00FA7CCC" w:rsidP="00F56001">
            <w:pPr>
              <w:ind w:left="2342"/>
              <w:rPr>
                <w:rFonts w:ascii="Aptos" w:hAnsi="Aptos"/>
                <w:b/>
              </w:rPr>
            </w:pPr>
          </w:p>
          <w:p w14:paraId="1BD4CCF5" w14:textId="77777777" w:rsidR="00FA7CCC" w:rsidRPr="00F56001" w:rsidRDefault="00FA7CCC" w:rsidP="00F56001">
            <w:pPr>
              <w:rPr>
                <w:rFonts w:ascii="Aptos" w:hAnsi="Aptos"/>
              </w:rPr>
            </w:pPr>
          </w:p>
        </w:tc>
        <w:tc>
          <w:tcPr>
            <w:tcW w:w="6221" w:type="dxa"/>
          </w:tcPr>
          <w:p w14:paraId="1BD4CCF6" w14:textId="77777777" w:rsidR="00FA7CCC" w:rsidRPr="00F56001" w:rsidRDefault="00000000" w:rsidP="00F56001">
            <w:pPr>
              <w:rPr>
                <w:rFonts w:ascii="Aptos" w:hAnsi="Aptos"/>
              </w:rPr>
            </w:pPr>
            <w:r w:rsidRPr="00F56001">
              <w:rPr>
                <w:rFonts w:ascii="Aptos" w:hAnsi="Aptos"/>
                <w:b/>
              </w:rPr>
              <w:t>ACADEMIA CATARINENSE MAÇÔNICA DE LETRAS</w:t>
            </w:r>
          </w:p>
          <w:p w14:paraId="1BD4CCF7" w14:textId="77777777" w:rsidR="00FA7CCC" w:rsidRPr="00F56001" w:rsidRDefault="00000000" w:rsidP="00F56001">
            <w:pPr>
              <w:rPr>
                <w:rFonts w:ascii="Aptos" w:hAnsi="Aptos"/>
                <w:b/>
              </w:rPr>
            </w:pPr>
            <w:r w:rsidRPr="00F56001">
              <w:rPr>
                <w:rFonts w:ascii="Aptos" w:hAnsi="Aptos"/>
                <w:b/>
              </w:rPr>
              <w:t>Fundada em 21 de abril de 1989</w:t>
            </w:r>
          </w:p>
          <w:p w14:paraId="1BD4CCF8" w14:textId="77777777" w:rsidR="00FA7CCC" w:rsidRPr="00F56001" w:rsidRDefault="00000000" w:rsidP="00F56001">
            <w:pPr>
              <w:rPr>
                <w:rFonts w:ascii="Aptos" w:hAnsi="Aptos"/>
                <w:b/>
              </w:rPr>
            </w:pPr>
            <w:r w:rsidRPr="00F56001">
              <w:rPr>
                <w:rFonts w:ascii="Aptos" w:hAnsi="Aptos"/>
                <w:b/>
              </w:rPr>
              <w:t xml:space="preserve">Rua dos Ilhéus, 46 - Ed. Adolfo </w:t>
            </w:r>
            <w:proofErr w:type="spellStart"/>
            <w:r w:rsidRPr="00F56001">
              <w:rPr>
                <w:rFonts w:ascii="Aptos" w:hAnsi="Aptos"/>
                <w:b/>
              </w:rPr>
              <w:t>Zigueli</w:t>
            </w:r>
            <w:proofErr w:type="spellEnd"/>
            <w:r w:rsidRPr="00F56001">
              <w:rPr>
                <w:rFonts w:ascii="Aptos" w:hAnsi="Aptos"/>
                <w:b/>
              </w:rPr>
              <w:t xml:space="preserve"> - Sala 503</w:t>
            </w:r>
          </w:p>
          <w:p w14:paraId="1BD4CCF9" w14:textId="77777777" w:rsidR="00FA7CCC" w:rsidRPr="00F56001" w:rsidRDefault="00000000" w:rsidP="00F56001">
            <w:pPr>
              <w:rPr>
                <w:rFonts w:ascii="Aptos" w:hAnsi="Aptos"/>
                <w:b/>
              </w:rPr>
            </w:pPr>
            <w:r w:rsidRPr="00F56001">
              <w:rPr>
                <w:rFonts w:ascii="Aptos" w:hAnsi="Aptos"/>
                <w:b/>
              </w:rPr>
              <w:t>CEP 88010-560 Centro – Florianópolis – SC</w:t>
            </w:r>
          </w:p>
          <w:p w14:paraId="1BD4CCFA" w14:textId="77777777" w:rsidR="00FA7CCC" w:rsidRPr="00F56001" w:rsidRDefault="00000000" w:rsidP="00F56001">
            <w:pPr>
              <w:rPr>
                <w:rFonts w:ascii="Aptos" w:hAnsi="Aptos"/>
                <w:b/>
              </w:rPr>
            </w:pPr>
            <w:r w:rsidRPr="00F56001">
              <w:rPr>
                <w:rFonts w:ascii="Aptos" w:hAnsi="Aptos"/>
                <w:b/>
              </w:rPr>
              <w:t>e-mail</w:t>
            </w:r>
            <w:r w:rsidRPr="00F56001">
              <w:rPr>
                <w:rFonts w:ascii="Aptos" w:hAnsi="Aptos"/>
              </w:rPr>
              <w:t>:</w:t>
            </w:r>
            <w:r w:rsidRPr="00F56001">
              <w:rPr>
                <w:rFonts w:ascii="Aptos" w:hAnsi="Aptos"/>
                <w:b/>
              </w:rPr>
              <w:t xml:space="preserve"> academiacml1989@gmail.com</w:t>
            </w:r>
          </w:p>
          <w:p w14:paraId="1BD4CCFB" w14:textId="77777777" w:rsidR="00FA7CCC" w:rsidRPr="00F56001" w:rsidRDefault="00000000" w:rsidP="00F56001">
            <w:pPr>
              <w:rPr>
                <w:rFonts w:ascii="Aptos" w:hAnsi="Aptos"/>
              </w:rPr>
            </w:pPr>
            <w:r w:rsidRPr="00F56001">
              <w:rPr>
                <w:rFonts w:ascii="Aptos" w:hAnsi="Aptos"/>
                <w:b/>
              </w:rPr>
              <w:t>Telefone: 48 3371-2175</w:t>
            </w:r>
          </w:p>
        </w:tc>
      </w:tr>
    </w:tbl>
    <w:p w14:paraId="1BD4CCFD" w14:textId="77777777" w:rsidR="00FA7CCC" w:rsidRPr="00F56001" w:rsidRDefault="00FA7CCC" w:rsidP="00F56001">
      <w:pPr>
        <w:rPr>
          <w:rFonts w:ascii="Aptos" w:hAnsi="Aptos"/>
        </w:rPr>
      </w:pPr>
    </w:p>
    <w:p w14:paraId="1BD4CCFE" w14:textId="77777777" w:rsidR="00FA7CCC" w:rsidRPr="00F56001" w:rsidRDefault="00FA7CCC" w:rsidP="00F56001">
      <w:pPr>
        <w:rPr>
          <w:rFonts w:ascii="Aptos" w:hAnsi="Aptos"/>
          <w:b/>
          <w:sz w:val="28"/>
          <w:szCs w:val="28"/>
        </w:rPr>
      </w:pPr>
    </w:p>
    <w:p w14:paraId="1BD4CCFF" w14:textId="77777777" w:rsidR="00FA7CCC" w:rsidRPr="00F56001" w:rsidRDefault="00FA7CCC" w:rsidP="00F56001">
      <w:pPr>
        <w:rPr>
          <w:rFonts w:ascii="Aptos" w:hAnsi="Aptos"/>
          <w:b/>
          <w:sz w:val="28"/>
          <w:szCs w:val="28"/>
        </w:rPr>
      </w:pPr>
    </w:p>
    <w:p w14:paraId="1BD4CD00" w14:textId="358E2BEA" w:rsidR="00FA7CCC" w:rsidRPr="00F56001" w:rsidRDefault="00000000" w:rsidP="00F56001">
      <w:pPr>
        <w:rPr>
          <w:rFonts w:ascii="Aptos" w:hAnsi="Aptos"/>
          <w:b/>
          <w:bCs/>
        </w:rPr>
      </w:pPr>
      <w:r w:rsidRPr="00F56001">
        <w:rPr>
          <w:rFonts w:ascii="Aptos" w:hAnsi="Aptos"/>
          <w:b/>
          <w:bCs/>
        </w:rPr>
        <w:t xml:space="preserve">REGULAMENTO DO </w:t>
      </w:r>
      <w:r w:rsidR="004C61B3" w:rsidRPr="00F56001">
        <w:rPr>
          <w:rFonts w:ascii="Aptos" w:hAnsi="Aptos"/>
          <w:b/>
          <w:bCs/>
        </w:rPr>
        <w:t>2</w:t>
      </w:r>
      <w:r w:rsidRPr="00F56001">
        <w:rPr>
          <w:rFonts w:ascii="Aptos" w:hAnsi="Aptos"/>
          <w:b/>
          <w:bCs/>
        </w:rPr>
        <w:t>° CONCURSO LITERÁRIO BIENAL DA ACADEMIA CATARINENSE MAÇÔNICA DE LETRAS - 202</w:t>
      </w:r>
      <w:r w:rsidR="007E02F0" w:rsidRPr="00F56001">
        <w:rPr>
          <w:rFonts w:ascii="Aptos" w:hAnsi="Aptos"/>
          <w:b/>
          <w:bCs/>
        </w:rPr>
        <w:t>7</w:t>
      </w:r>
    </w:p>
    <w:p w14:paraId="1BD4CD01" w14:textId="77777777" w:rsidR="00FA7CCC" w:rsidRPr="00F56001" w:rsidRDefault="00FA7CCC" w:rsidP="00F56001">
      <w:pPr>
        <w:rPr>
          <w:rFonts w:ascii="Aptos" w:hAnsi="Aptos"/>
        </w:rPr>
      </w:pPr>
    </w:p>
    <w:p w14:paraId="1BD4CD02" w14:textId="70FA3788" w:rsidR="00FA7CCC" w:rsidRPr="00F56001" w:rsidRDefault="00000000" w:rsidP="00F56001">
      <w:pPr>
        <w:rPr>
          <w:rFonts w:ascii="Aptos" w:hAnsi="Aptos"/>
        </w:rPr>
      </w:pPr>
      <w:r w:rsidRPr="00F56001">
        <w:rPr>
          <w:rFonts w:ascii="Aptos" w:hAnsi="Aptos"/>
        </w:rPr>
        <w:t xml:space="preserve">O </w:t>
      </w:r>
      <w:r w:rsidR="00483DCB" w:rsidRPr="00F56001">
        <w:rPr>
          <w:rFonts w:ascii="Aptos" w:hAnsi="Aptos"/>
        </w:rPr>
        <w:t>2</w:t>
      </w:r>
      <w:r w:rsidRPr="00F56001">
        <w:rPr>
          <w:rFonts w:ascii="Aptos" w:hAnsi="Aptos"/>
        </w:rPr>
        <w:t>° Concurso Literário Bienal da Academia Catarinense Maçônica de Letras (ACML) tem, como principal intuito, o incentivo, a participação e o envolvimento de todos os Maçons integrantes das Lojas Simbólicas do Estado de Santa Catarina, na produção e divulgação de obras literárias sobre Maçonaria.</w:t>
      </w:r>
    </w:p>
    <w:p w14:paraId="1BD4CD03" w14:textId="77777777" w:rsidR="00FA7CCC" w:rsidRPr="00F56001" w:rsidRDefault="00FA7CCC" w:rsidP="00F56001">
      <w:pPr>
        <w:rPr>
          <w:rFonts w:ascii="Aptos" w:hAnsi="Aptos"/>
        </w:rPr>
      </w:pPr>
    </w:p>
    <w:p w14:paraId="1BD4CD04" w14:textId="77777777" w:rsidR="00FA7CCC" w:rsidRPr="00F56001" w:rsidRDefault="00000000" w:rsidP="00F56001">
      <w:pPr>
        <w:rPr>
          <w:rFonts w:ascii="Aptos" w:hAnsi="Aptos"/>
          <w:b/>
          <w:bCs/>
        </w:rPr>
      </w:pPr>
      <w:r w:rsidRPr="00F56001">
        <w:rPr>
          <w:rFonts w:ascii="Aptos" w:hAnsi="Aptos"/>
          <w:b/>
          <w:bCs/>
        </w:rPr>
        <w:t>DA ORGANIZAÇÃO:</w:t>
      </w:r>
    </w:p>
    <w:p w14:paraId="1BD4CD05" w14:textId="77777777" w:rsidR="00FA7CCC" w:rsidRPr="00F56001" w:rsidRDefault="00FA7CCC" w:rsidP="00F56001">
      <w:pPr>
        <w:rPr>
          <w:rFonts w:ascii="Aptos" w:hAnsi="Aptos"/>
        </w:rPr>
      </w:pPr>
    </w:p>
    <w:p w14:paraId="1BD4CD06" w14:textId="348A4261" w:rsidR="00FA7CCC" w:rsidRPr="00F56001" w:rsidRDefault="00000000" w:rsidP="00F56001">
      <w:pPr>
        <w:rPr>
          <w:rFonts w:ascii="Aptos" w:hAnsi="Aptos"/>
        </w:rPr>
      </w:pPr>
      <w:r w:rsidRPr="00F56001">
        <w:rPr>
          <w:rFonts w:ascii="Aptos" w:hAnsi="Aptos"/>
        </w:rPr>
        <w:t xml:space="preserve">A organização e implementação do </w:t>
      </w:r>
      <w:r w:rsidR="00483DCB" w:rsidRPr="00F56001">
        <w:rPr>
          <w:rFonts w:ascii="Aptos" w:hAnsi="Aptos"/>
        </w:rPr>
        <w:t>2</w:t>
      </w:r>
      <w:r w:rsidRPr="00F56001">
        <w:rPr>
          <w:rFonts w:ascii="Aptos" w:hAnsi="Aptos"/>
        </w:rPr>
        <w:t>° Concurso Literário Bienal da ACML-202</w:t>
      </w:r>
      <w:r w:rsidR="003865B3" w:rsidRPr="00F56001">
        <w:rPr>
          <w:rFonts w:ascii="Aptos" w:hAnsi="Aptos"/>
        </w:rPr>
        <w:t>7</w:t>
      </w:r>
      <w:r w:rsidRPr="00F56001">
        <w:rPr>
          <w:rFonts w:ascii="Aptos" w:hAnsi="Aptos"/>
        </w:rPr>
        <w:t>, será de competência exclusiva da sua COMISSÃO ORGANIZADORA, composta por 3 membros da própria A</w:t>
      </w:r>
      <w:r w:rsidR="0001167E" w:rsidRPr="00F56001">
        <w:rPr>
          <w:rFonts w:ascii="Aptos" w:hAnsi="Aptos"/>
        </w:rPr>
        <w:t>CML.</w:t>
      </w:r>
    </w:p>
    <w:p w14:paraId="1BD4CD07" w14:textId="77777777" w:rsidR="00FA7CCC" w:rsidRPr="00F56001" w:rsidRDefault="00FA7CCC" w:rsidP="00F56001">
      <w:pPr>
        <w:rPr>
          <w:rFonts w:ascii="Aptos" w:hAnsi="Aptos"/>
        </w:rPr>
      </w:pPr>
    </w:p>
    <w:p w14:paraId="1BD4CD08" w14:textId="77777777" w:rsidR="00FA7CCC" w:rsidRPr="00F56001" w:rsidRDefault="00000000" w:rsidP="00F56001">
      <w:pPr>
        <w:rPr>
          <w:rFonts w:ascii="Aptos" w:hAnsi="Aptos"/>
          <w:b/>
          <w:bCs/>
        </w:rPr>
      </w:pPr>
      <w:r w:rsidRPr="00F56001">
        <w:rPr>
          <w:rFonts w:ascii="Aptos" w:hAnsi="Aptos"/>
          <w:b/>
          <w:bCs/>
        </w:rPr>
        <w:t>DEFINIÇÃO DAS CATEGORIAS:</w:t>
      </w:r>
    </w:p>
    <w:p w14:paraId="1BD4CD09" w14:textId="77777777" w:rsidR="00FA7CCC" w:rsidRPr="00F56001" w:rsidRDefault="00FA7CCC" w:rsidP="00F56001">
      <w:pPr>
        <w:rPr>
          <w:rFonts w:ascii="Aptos" w:hAnsi="Aptos"/>
        </w:rPr>
      </w:pPr>
    </w:p>
    <w:p w14:paraId="1BD4CD0A" w14:textId="77777777" w:rsidR="00FA7CCC" w:rsidRPr="00F56001" w:rsidRDefault="00000000" w:rsidP="00F56001">
      <w:pPr>
        <w:rPr>
          <w:rFonts w:ascii="Aptos" w:hAnsi="Aptos"/>
        </w:rPr>
      </w:pPr>
      <w:r w:rsidRPr="00F56001">
        <w:rPr>
          <w:rFonts w:ascii="Aptos" w:hAnsi="Aptos"/>
        </w:rPr>
        <w:t xml:space="preserve">Os trabalhos literários se restringirão aos Graus Simbólicos e serão enquadrados conforme as seguintes categorias: </w:t>
      </w:r>
    </w:p>
    <w:p w14:paraId="7A9FB8A3" w14:textId="77777777" w:rsidR="007255E3" w:rsidRPr="00F56001" w:rsidRDefault="007255E3" w:rsidP="00F56001">
      <w:pPr>
        <w:rPr>
          <w:rFonts w:ascii="Aptos" w:hAnsi="Aptos"/>
        </w:rPr>
      </w:pPr>
    </w:p>
    <w:p w14:paraId="1BD4CD0B" w14:textId="0A7E0E3A" w:rsidR="00FA7CCC" w:rsidRPr="00F56001" w:rsidRDefault="00000000" w:rsidP="00F56001">
      <w:pPr>
        <w:pStyle w:val="PargrafodaLista"/>
        <w:numPr>
          <w:ilvl w:val="0"/>
          <w:numId w:val="5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 xml:space="preserve">Trabalho </w:t>
      </w:r>
      <w:r w:rsidR="00326976" w:rsidRPr="00F56001">
        <w:rPr>
          <w:rFonts w:ascii="Aptos" w:hAnsi="Aptos"/>
        </w:rPr>
        <w:t>para a Categoria</w:t>
      </w:r>
      <w:r w:rsidRPr="00F56001">
        <w:rPr>
          <w:rFonts w:ascii="Aptos" w:hAnsi="Aptos"/>
        </w:rPr>
        <w:t xml:space="preserve"> Aprendiz Maçom</w:t>
      </w:r>
    </w:p>
    <w:p w14:paraId="1BD4CD0C" w14:textId="285829AF" w:rsidR="00FA7CCC" w:rsidRPr="00F56001" w:rsidRDefault="00000000" w:rsidP="00F56001">
      <w:pPr>
        <w:pStyle w:val="PargrafodaLista"/>
        <w:numPr>
          <w:ilvl w:val="0"/>
          <w:numId w:val="5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 xml:space="preserve">Trabalho </w:t>
      </w:r>
      <w:r w:rsidR="00326976" w:rsidRPr="00F56001">
        <w:rPr>
          <w:rFonts w:ascii="Aptos" w:hAnsi="Aptos"/>
        </w:rPr>
        <w:t xml:space="preserve">para a Categoria </w:t>
      </w:r>
      <w:r w:rsidRPr="00F56001">
        <w:rPr>
          <w:rFonts w:ascii="Aptos" w:hAnsi="Aptos"/>
        </w:rPr>
        <w:t>Companheiro Maçom</w:t>
      </w:r>
    </w:p>
    <w:p w14:paraId="1BD4CD0D" w14:textId="5B229339" w:rsidR="00FA7CCC" w:rsidRPr="00F56001" w:rsidRDefault="00000000" w:rsidP="00F56001">
      <w:pPr>
        <w:pStyle w:val="PargrafodaLista"/>
        <w:numPr>
          <w:ilvl w:val="0"/>
          <w:numId w:val="5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 xml:space="preserve">Trabalho </w:t>
      </w:r>
      <w:r w:rsidR="00326976" w:rsidRPr="00F56001">
        <w:rPr>
          <w:rFonts w:ascii="Aptos" w:hAnsi="Aptos"/>
        </w:rPr>
        <w:t xml:space="preserve">para a Categoria </w:t>
      </w:r>
      <w:r w:rsidRPr="00F56001">
        <w:rPr>
          <w:rFonts w:ascii="Aptos" w:hAnsi="Aptos"/>
        </w:rPr>
        <w:t>Mestre Maçom</w:t>
      </w:r>
    </w:p>
    <w:p w14:paraId="1BD4CD0E" w14:textId="77777777" w:rsidR="00FA7CCC" w:rsidRPr="00F56001" w:rsidRDefault="00FA7CCC" w:rsidP="00F56001">
      <w:pPr>
        <w:rPr>
          <w:rFonts w:ascii="Aptos" w:hAnsi="Aptos"/>
        </w:rPr>
      </w:pPr>
    </w:p>
    <w:p w14:paraId="1BD4CD0F" w14:textId="77777777" w:rsidR="00FA7CCC" w:rsidRPr="00F56001" w:rsidRDefault="00000000" w:rsidP="00F56001">
      <w:pPr>
        <w:rPr>
          <w:rFonts w:ascii="Aptos" w:hAnsi="Aptos"/>
          <w:b/>
          <w:bCs/>
        </w:rPr>
      </w:pPr>
      <w:r w:rsidRPr="00F56001">
        <w:rPr>
          <w:rFonts w:ascii="Aptos" w:hAnsi="Aptos"/>
          <w:b/>
          <w:bCs/>
        </w:rPr>
        <w:t>CONDIÇÕES DE PARTICIPAÇÃO:</w:t>
      </w:r>
    </w:p>
    <w:p w14:paraId="1BD4CD10" w14:textId="77777777" w:rsidR="00FA7CCC" w:rsidRPr="00F56001" w:rsidRDefault="00FA7CCC" w:rsidP="00F56001">
      <w:pPr>
        <w:rPr>
          <w:rFonts w:ascii="Aptos" w:hAnsi="Aptos"/>
        </w:rPr>
      </w:pPr>
    </w:p>
    <w:p w14:paraId="1BD4CD11" w14:textId="19C75A1B" w:rsidR="00FA7CCC" w:rsidRPr="00F56001" w:rsidRDefault="00000000" w:rsidP="00F56001">
      <w:pPr>
        <w:rPr>
          <w:rFonts w:ascii="Aptos" w:hAnsi="Aptos"/>
        </w:rPr>
      </w:pPr>
      <w:r w:rsidRPr="00F56001">
        <w:rPr>
          <w:rFonts w:ascii="Aptos" w:hAnsi="Aptos"/>
        </w:rPr>
        <w:t>A submissão dos trabalhos enviados para o presente concurso implica na aceitação total das condições aqui estabelecidas.</w:t>
      </w:r>
    </w:p>
    <w:p w14:paraId="1BD4CD12" w14:textId="77777777" w:rsidR="00FA7CCC" w:rsidRPr="00F56001" w:rsidRDefault="00FA7CCC" w:rsidP="00F56001">
      <w:pPr>
        <w:rPr>
          <w:rFonts w:ascii="Aptos" w:hAnsi="Aptos"/>
        </w:rPr>
      </w:pPr>
    </w:p>
    <w:p w14:paraId="664A09A5" w14:textId="77777777" w:rsidR="004B1A78" w:rsidRPr="00F56001" w:rsidRDefault="004B1A78" w:rsidP="00F56001">
      <w:pPr>
        <w:pStyle w:val="PargrafodaLista"/>
        <w:numPr>
          <w:ilvl w:val="0"/>
          <w:numId w:val="6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>Poderão participar, do presente Concurso:</w:t>
      </w:r>
    </w:p>
    <w:p w14:paraId="1BD4CD13" w14:textId="243A292B" w:rsidR="00FA7CCC" w:rsidRPr="00F56001" w:rsidRDefault="00000000" w:rsidP="00F56001">
      <w:pPr>
        <w:pStyle w:val="PargrafodaLista"/>
        <w:numPr>
          <w:ilvl w:val="1"/>
          <w:numId w:val="6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>Maçom Ativo integrante de uma das três Potências Maçônicas Regulares catarinense - Grande Loja de Santa Catarina - GLSC, Grande Oriente de Santa Catarina – GOSC, e Grande Oriente do Brasil/Santa Catarina – GOB/SC.</w:t>
      </w:r>
    </w:p>
    <w:p w14:paraId="3F6B7429" w14:textId="450195CD" w:rsidR="004B1A78" w:rsidRPr="00F56001" w:rsidRDefault="004B1A78" w:rsidP="00F56001">
      <w:pPr>
        <w:pStyle w:val="PargrafodaLista"/>
        <w:numPr>
          <w:ilvl w:val="1"/>
          <w:numId w:val="6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>Maçom Ativo</w:t>
      </w:r>
      <w:r w:rsidR="00E94443" w:rsidRPr="00F56001">
        <w:rPr>
          <w:rFonts w:ascii="Aptos" w:hAnsi="Aptos"/>
        </w:rPr>
        <w:t xml:space="preserve">, integrante de Potencias Regulares de outros Estados da Federação, desde que apresentem junto com a submissão do trabalho, carta de regularidade </w:t>
      </w:r>
      <w:r w:rsidR="00C22152" w:rsidRPr="00F56001">
        <w:rPr>
          <w:rFonts w:ascii="Aptos" w:hAnsi="Aptos"/>
        </w:rPr>
        <w:t>comprovada pela Potência a que pertence.</w:t>
      </w:r>
    </w:p>
    <w:p w14:paraId="1BD4CD14" w14:textId="77777777" w:rsidR="00FA7CCC" w:rsidRPr="00F56001" w:rsidRDefault="00FA7CCC" w:rsidP="00F56001">
      <w:pPr>
        <w:rPr>
          <w:rFonts w:ascii="Aptos" w:hAnsi="Aptos"/>
        </w:rPr>
      </w:pPr>
    </w:p>
    <w:p w14:paraId="1BD4CD15" w14:textId="5ADA4052" w:rsidR="00FA7CCC" w:rsidRPr="00F56001" w:rsidRDefault="00000000" w:rsidP="00F56001">
      <w:pPr>
        <w:pStyle w:val="PargrafodaLista"/>
        <w:numPr>
          <w:ilvl w:val="0"/>
          <w:numId w:val="6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>Cada participante poderá inscrever apenas 1 (um) texto original e somente em 1 (uma) das categorias acima descritas.</w:t>
      </w:r>
    </w:p>
    <w:p w14:paraId="1BD4CD16" w14:textId="5F6A7D58" w:rsidR="00FA7CCC" w:rsidRPr="00F56001" w:rsidRDefault="00000000" w:rsidP="00F56001">
      <w:pPr>
        <w:pStyle w:val="PargrafodaLista"/>
        <w:numPr>
          <w:ilvl w:val="0"/>
          <w:numId w:val="6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>O Mestre-Maçom poderá propor trabalho sobre quaisquer Graus Simbólicos; o Companheiro Maçom, trabalho sobre os Graus 1 ou 2; e o Aprendiz Maçom apenas sobre o Grau 1.</w:t>
      </w:r>
    </w:p>
    <w:p w14:paraId="1BD4CD17" w14:textId="6EC2DCE2" w:rsidR="00FA7CCC" w:rsidRPr="00F56001" w:rsidRDefault="00000000" w:rsidP="00F56001">
      <w:pPr>
        <w:pStyle w:val="PargrafodaLista"/>
        <w:numPr>
          <w:ilvl w:val="0"/>
          <w:numId w:val="6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>Ser</w:t>
      </w:r>
      <w:r w:rsidR="00C22152" w:rsidRPr="00F56001">
        <w:rPr>
          <w:rFonts w:ascii="Aptos" w:hAnsi="Aptos"/>
        </w:rPr>
        <w:t>ão</w:t>
      </w:r>
      <w:r w:rsidRPr="00F56001">
        <w:rPr>
          <w:rFonts w:ascii="Aptos" w:hAnsi="Aptos"/>
        </w:rPr>
        <w:t xml:space="preserve"> admitido</w:t>
      </w:r>
      <w:r w:rsidR="00C22152" w:rsidRPr="00F56001">
        <w:rPr>
          <w:rFonts w:ascii="Aptos" w:hAnsi="Aptos"/>
        </w:rPr>
        <w:t>s</w:t>
      </w:r>
      <w:r w:rsidRPr="00F56001">
        <w:rPr>
          <w:rFonts w:ascii="Aptos" w:hAnsi="Aptos"/>
        </w:rPr>
        <w:t xml:space="preserve"> </w:t>
      </w:r>
      <w:r w:rsidR="00C22152" w:rsidRPr="00F56001">
        <w:rPr>
          <w:rFonts w:ascii="Aptos" w:hAnsi="Aptos"/>
        </w:rPr>
        <w:t xml:space="preserve">apenas </w:t>
      </w:r>
      <w:r w:rsidRPr="00F56001">
        <w:rPr>
          <w:rFonts w:ascii="Aptos" w:hAnsi="Aptos"/>
        </w:rPr>
        <w:t>trabalho</w:t>
      </w:r>
      <w:r w:rsidR="007B627E" w:rsidRPr="00F56001">
        <w:rPr>
          <w:rFonts w:ascii="Aptos" w:hAnsi="Aptos"/>
        </w:rPr>
        <w:t>s</w:t>
      </w:r>
      <w:r w:rsidRPr="00F56001">
        <w:rPr>
          <w:rFonts w:ascii="Aptos" w:hAnsi="Aptos"/>
        </w:rPr>
        <w:t xml:space="preserve"> origina</w:t>
      </w:r>
      <w:r w:rsidR="007B627E" w:rsidRPr="00F56001">
        <w:rPr>
          <w:rFonts w:ascii="Aptos" w:hAnsi="Aptos"/>
        </w:rPr>
        <w:t>is. Trabalhos já publicados por qualquer outro meio ou forma</w:t>
      </w:r>
      <w:r w:rsidRPr="00F56001">
        <w:rPr>
          <w:rFonts w:ascii="Aptos" w:hAnsi="Aptos"/>
        </w:rPr>
        <w:t>, não se</w:t>
      </w:r>
      <w:r w:rsidR="00F566EE" w:rsidRPr="00F56001">
        <w:rPr>
          <w:rFonts w:ascii="Aptos" w:hAnsi="Aptos"/>
        </w:rPr>
        <w:t>rão</w:t>
      </w:r>
      <w:r w:rsidRPr="00F56001">
        <w:rPr>
          <w:rFonts w:ascii="Aptos" w:hAnsi="Aptos"/>
        </w:rPr>
        <w:t xml:space="preserve"> aceit</w:t>
      </w:r>
      <w:r w:rsidR="00F566EE" w:rsidRPr="00F56001">
        <w:rPr>
          <w:rFonts w:ascii="Aptos" w:hAnsi="Aptos"/>
        </w:rPr>
        <w:t>os</w:t>
      </w:r>
      <w:r w:rsidR="00DA67FF" w:rsidRPr="00F56001">
        <w:rPr>
          <w:rFonts w:ascii="Aptos" w:hAnsi="Aptos"/>
        </w:rPr>
        <w:t>.</w:t>
      </w:r>
    </w:p>
    <w:p w14:paraId="1BD4CD19" w14:textId="198E2AD4" w:rsidR="00FA7CCC" w:rsidRPr="00F56001" w:rsidRDefault="00000000" w:rsidP="00F56001">
      <w:pPr>
        <w:pStyle w:val="PargrafodaLista"/>
        <w:numPr>
          <w:ilvl w:val="0"/>
          <w:numId w:val="6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>É vedada a participação de Membro da Academia Catarinense Maçônica de Letras, no Concurso, com apresentação de trabalho literário.</w:t>
      </w:r>
    </w:p>
    <w:p w14:paraId="1BD4CD1B" w14:textId="62EA301A" w:rsidR="00FA7CCC" w:rsidRPr="00F56001" w:rsidRDefault="00000000" w:rsidP="00F56001">
      <w:pPr>
        <w:pStyle w:val="PargrafodaLista"/>
        <w:numPr>
          <w:ilvl w:val="0"/>
          <w:numId w:val="6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 xml:space="preserve">O trabalho deverá ter no mínimo </w:t>
      </w:r>
      <w:r w:rsidR="00A76DA4" w:rsidRPr="00F56001">
        <w:rPr>
          <w:rFonts w:ascii="Aptos" w:hAnsi="Aptos"/>
        </w:rPr>
        <w:t>4</w:t>
      </w:r>
      <w:r w:rsidRPr="00F56001">
        <w:rPr>
          <w:rFonts w:ascii="Aptos" w:hAnsi="Aptos"/>
        </w:rPr>
        <w:t xml:space="preserve"> laudas e no máximo </w:t>
      </w:r>
      <w:r w:rsidR="002158BD" w:rsidRPr="00F56001">
        <w:rPr>
          <w:rFonts w:ascii="Aptos" w:hAnsi="Aptos"/>
        </w:rPr>
        <w:t>10</w:t>
      </w:r>
      <w:r w:rsidRPr="00F56001">
        <w:rPr>
          <w:rFonts w:ascii="Aptos" w:hAnsi="Aptos"/>
        </w:rPr>
        <w:t xml:space="preserve"> laudas </w:t>
      </w:r>
    </w:p>
    <w:p w14:paraId="1BD4CD1C" w14:textId="2B695D31" w:rsidR="00FA7CCC" w:rsidRPr="00F56001" w:rsidRDefault="00000000" w:rsidP="00F56001">
      <w:pPr>
        <w:pStyle w:val="PargrafodaLista"/>
        <w:numPr>
          <w:ilvl w:val="0"/>
          <w:numId w:val="6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 xml:space="preserve">O texto enviado deverá estar obrigatoriamente salvo em formato </w:t>
      </w:r>
      <w:r w:rsidR="002158BD" w:rsidRPr="00F56001">
        <w:rPr>
          <w:rFonts w:ascii="Aptos" w:hAnsi="Aptos"/>
        </w:rPr>
        <w:t>DOCX</w:t>
      </w:r>
      <w:r w:rsidRPr="00F56001">
        <w:rPr>
          <w:rFonts w:ascii="Aptos" w:hAnsi="Aptos"/>
        </w:rPr>
        <w:t xml:space="preserve"> e obedecer a seguinte formatação:</w:t>
      </w:r>
    </w:p>
    <w:p w14:paraId="175ACB76" w14:textId="77777777" w:rsidR="005D6B3E" w:rsidRPr="00F56001" w:rsidRDefault="005D6B3E" w:rsidP="00F56001">
      <w:pPr>
        <w:rPr>
          <w:rFonts w:ascii="Aptos" w:hAnsi="Aptos"/>
        </w:rPr>
      </w:pPr>
    </w:p>
    <w:tbl>
      <w:tblPr>
        <w:tblStyle w:val="a0"/>
        <w:tblW w:w="849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183"/>
        <w:gridCol w:w="4308"/>
      </w:tblGrid>
      <w:tr w:rsidR="00FA7CCC" w:rsidRPr="00F56001" w14:paraId="1BD4CD1F" w14:textId="77777777" w:rsidTr="00CC6250">
        <w:tc>
          <w:tcPr>
            <w:tcW w:w="4183" w:type="dxa"/>
          </w:tcPr>
          <w:p w14:paraId="1BD4CD1D" w14:textId="26D9A7EB" w:rsidR="00FA7CCC" w:rsidRPr="00F56001" w:rsidRDefault="00000000" w:rsidP="00F56001">
            <w:pPr>
              <w:rPr>
                <w:rFonts w:ascii="Aptos" w:hAnsi="Aptos" w:cs="Calibri"/>
              </w:rPr>
            </w:pPr>
            <w:r w:rsidRPr="00F56001">
              <w:rPr>
                <w:rFonts w:ascii="Aptos" w:hAnsi="Aptos" w:cs="Calibri"/>
              </w:rPr>
              <w:t xml:space="preserve">a) </w:t>
            </w:r>
            <w:r w:rsidR="00DB7BDC" w:rsidRPr="00F56001">
              <w:rPr>
                <w:rFonts w:ascii="Aptos" w:hAnsi="Aptos" w:cs="Calibri"/>
              </w:rPr>
              <w:t>Título do Trabalho em fonte Times New Roman; tamanho 1</w:t>
            </w:r>
            <w:r w:rsidR="009E0859" w:rsidRPr="00F56001">
              <w:rPr>
                <w:rFonts w:ascii="Aptos" w:hAnsi="Aptos" w:cs="Calibri"/>
              </w:rPr>
              <w:t>4</w:t>
            </w:r>
            <w:r w:rsidR="00DB7BDC" w:rsidRPr="00F56001">
              <w:rPr>
                <w:rFonts w:ascii="Aptos" w:hAnsi="Aptos" w:cs="Calibri"/>
              </w:rPr>
              <w:t>; negrito; letras maiúsculas</w:t>
            </w:r>
          </w:p>
        </w:tc>
        <w:tc>
          <w:tcPr>
            <w:tcW w:w="4308" w:type="dxa"/>
          </w:tcPr>
          <w:p w14:paraId="1BD4CD1E" w14:textId="4C58E953" w:rsidR="00FA7CCC" w:rsidRPr="00F56001" w:rsidRDefault="00DB7BDC" w:rsidP="00F56001">
            <w:pPr>
              <w:rPr>
                <w:rFonts w:ascii="Aptos" w:hAnsi="Aptos" w:cs="Calibri"/>
              </w:rPr>
            </w:pPr>
            <w:r w:rsidRPr="00F56001">
              <w:rPr>
                <w:rFonts w:ascii="Aptos" w:hAnsi="Aptos" w:cs="Calibri"/>
              </w:rPr>
              <w:t xml:space="preserve"> </w:t>
            </w:r>
            <w:r w:rsidR="007A35F7" w:rsidRPr="00F56001">
              <w:rPr>
                <w:rFonts w:ascii="Aptos" w:hAnsi="Aptos" w:cs="Calibri"/>
              </w:rPr>
              <w:t xml:space="preserve">b) </w:t>
            </w:r>
            <w:r w:rsidR="00F96ED4">
              <w:rPr>
                <w:rFonts w:ascii="Aptos" w:hAnsi="Aptos" w:cs="Calibri"/>
              </w:rPr>
              <w:t>Categoria a ser submetido o trabalho fonte Times New Roman</w:t>
            </w:r>
            <w:r w:rsidR="004A7D2C">
              <w:rPr>
                <w:rFonts w:ascii="Aptos" w:hAnsi="Aptos" w:cs="Calibri"/>
              </w:rPr>
              <w:t xml:space="preserve"> tamanho 12</w:t>
            </w:r>
          </w:p>
        </w:tc>
      </w:tr>
      <w:tr w:rsidR="007A35F7" w:rsidRPr="00F56001" w14:paraId="1BD4CD22" w14:textId="77777777" w:rsidTr="00CC6250">
        <w:tc>
          <w:tcPr>
            <w:tcW w:w="4183" w:type="dxa"/>
          </w:tcPr>
          <w:p w14:paraId="1BD4CD20" w14:textId="21850EDA" w:rsidR="007A35F7" w:rsidRPr="00F56001" w:rsidRDefault="007A35F7" w:rsidP="00F56001">
            <w:pPr>
              <w:rPr>
                <w:rFonts w:ascii="Aptos" w:hAnsi="Aptos" w:cs="Calibri"/>
              </w:rPr>
            </w:pPr>
            <w:r w:rsidRPr="00F56001">
              <w:rPr>
                <w:rFonts w:ascii="Aptos" w:hAnsi="Aptos" w:cs="Calibri"/>
              </w:rPr>
              <w:t xml:space="preserve">c) </w:t>
            </w:r>
            <w:r w:rsidR="00F96ED4" w:rsidRPr="00F56001">
              <w:rPr>
                <w:rFonts w:ascii="Aptos" w:hAnsi="Aptos" w:cs="Calibri"/>
              </w:rPr>
              <w:t>Nome do autor em fonte Times New Roman; tamanho 14; negrito; letras maiúsculas</w:t>
            </w:r>
          </w:p>
        </w:tc>
        <w:tc>
          <w:tcPr>
            <w:tcW w:w="4308" w:type="dxa"/>
          </w:tcPr>
          <w:p w14:paraId="1BD4CD21" w14:textId="1F47391D" w:rsidR="007A35F7" w:rsidRPr="00F56001" w:rsidRDefault="007A35F7" w:rsidP="00F56001">
            <w:pPr>
              <w:rPr>
                <w:rFonts w:ascii="Aptos" w:hAnsi="Aptos" w:cs="Calibri"/>
              </w:rPr>
            </w:pPr>
            <w:r w:rsidRPr="00F56001">
              <w:rPr>
                <w:rFonts w:ascii="Aptos" w:hAnsi="Aptos" w:cs="Calibri"/>
              </w:rPr>
              <w:t xml:space="preserve">d) </w:t>
            </w:r>
            <w:r w:rsidR="00D017D5" w:rsidRPr="00F56001">
              <w:rPr>
                <w:rFonts w:ascii="Aptos" w:hAnsi="Aptos" w:cs="Calibri"/>
              </w:rPr>
              <w:t>Grau Maçônico do Autor e CIM em fonte Times New Roman; tamanho 14; negrito; letras maiúsculas</w:t>
            </w:r>
          </w:p>
        </w:tc>
      </w:tr>
      <w:tr w:rsidR="007A35F7" w:rsidRPr="00F56001" w14:paraId="710FCE2E" w14:textId="77777777" w:rsidTr="00CC6250">
        <w:tc>
          <w:tcPr>
            <w:tcW w:w="4183" w:type="dxa"/>
          </w:tcPr>
          <w:p w14:paraId="6A20DD32" w14:textId="065DACC5" w:rsidR="007A35F7" w:rsidRPr="00F56001" w:rsidRDefault="007A35F7" w:rsidP="00F56001">
            <w:pPr>
              <w:rPr>
                <w:rFonts w:ascii="Aptos" w:hAnsi="Aptos" w:cs="Calibri"/>
              </w:rPr>
            </w:pPr>
            <w:r w:rsidRPr="00F56001">
              <w:rPr>
                <w:rFonts w:ascii="Aptos" w:hAnsi="Aptos" w:cs="Calibri"/>
              </w:rPr>
              <w:t xml:space="preserve">e) </w:t>
            </w:r>
            <w:r w:rsidR="00D017D5" w:rsidRPr="00F56001">
              <w:rPr>
                <w:rFonts w:ascii="Aptos" w:hAnsi="Aptos" w:cs="Calibri"/>
              </w:rPr>
              <w:t>Nome da Loja Simbólica em fonte Times New Roman; tamanho 14; negrito; letras maiúsculas</w:t>
            </w:r>
          </w:p>
        </w:tc>
        <w:tc>
          <w:tcPr>
            <w:tcW w:w="4308" w:type="dxa"/>
          </w:tcPr>
          <w:p w14:paraId="09D2A4FA" w14:textId="4FB6F580" w:rsidR="007A35F7" w:rsidRPr="00F56001" w:rsidRDefault="007A35F7" w:rsidP="00F56001">
            <w:pPr>
              <w:rPr>
                <w:rFonts w:ascii="Aptos" w:hAnsi="Aptos" w:cs="Calibri"/>
              </w:rPr>
            </w:pPr>
            <w:r w:rsidRPr="00F56001">
              <w:rPr>
                <w:rFonts w:ascii="Aptos" w:hAnsi="Aptos" w:cs="Calibri"/>
              </w:rPr>
              <w:t xml:space="preserve">f) </w:t>
            </w:r>
            <w:r w:rsidR="00D017D5" w:rsidRPr="00F56001">
              <w:rPr>
                <w:rFonts w:ascii="Aptos" w:hAnsi="Aptos" w:cs="Calibri"/>
              </w:rPr>
              <w:t>Oriente e Potência em fonte Times New Roman; tamanho 1</w:t>
            </w:r>
            <w:r w:rsidR="00BA0BC8">
              <w:rPr>
                <w:rFonts w:ascii="Aptos" w:hAnsi="Aptos" w:cs="Calibri"/>
              </w:rPr>
              <w:t>4</w:t>
            </w:r>
            <w:r w:rsidR="00D017D5" w:rsidRPr="00F56001">
              <w:rPr>
                <w:rFonts w:ascii="Aptos" w:hAnsi="Aptos" w:cs="Calibri"/>
              </w:rPr>
              <w:t>; negrito; letras maiúsculas</w:t>
            </w:r>
          </w:p>
        </w:tc>
      </w:tr>
      <w:tr w:rsidR="009E0859" w:rsidRPr="00F56001" w14:paraId="56706683" w14:textId="77777777" w:rsidTr="00CC6250">
        <w:tc>
          <w:tcPr>
            <w:tcW w:w="4183" w:type="dxa"/>
          </w:tcPr>
          <w:p w14:paraId="731210C2" w14:textId="736F709C" w:rsidR="009E0859" w:rsidRPr="00F56001" w:rsidRDefault="009E0859" w:rsidP="00F56001">
            <w:pPr>
              <w:rPr>
                <w:rFonts w:ascii="Aptos" w:hAnsi="Aptos"/>
              </w:rPr>
            </w:pPr>
            <w:r w:rsidRPr="00F56001">
              <w:rPr>
                <w:rFonts w:ascii="Aptos" w:hAnsi="Aptos"/>
              </w:rPr>
              <w:t xml:space="preserve">g) </w:t>
            </w:r>
            <w:r w:rsidR="00D017D5" w:rsidRPr="00F56001">
              <w:rPr>
                <w:rFonts w:ascii="Aptos" w:hAnsi="Aptos" w:cs="Calibri"/>
              </w:rPr>
              <w:t>Corpo do Trabalho em Fonte Times New Roman, tamanho 12, espaçamento entre linhas de 1,5 cm; margens 3 cm</w:t>
            </w:r>
          </w:p>
        </w:tc>
        <w:tc>
          <w:tcPr>
            <w:tcW w:w="4308" w:type="dxa"/>
          </w:tcPr>
          <w:p w14:paraId="1719DE43" w14:textId="01FA6496" w:rsidR="009E0859" w:rsidRPr="00F56001" w:rsidRDefault="00132917" w:rsidP="00F56001">
            <w:pPr>
              <w:rPr>
                <w:rFonts w:ascii="Aptos" w:hAnsi="Aptos"/>
                <w:b/>
                <w:bCs/>
              </w:rPr>
            </w:pPr>
            <w:r w:rsidRPr="00F56001">
              <w:rPr>
                <w:rFonts w:ascii="Aptos" w:hAnsi="Aptos"/>
              </w:rPr>
              <w:t>h</w:t>
            </w:r>
            <w:r w:rsidR="00770FB1" w:rsidRPr="00F56001">
              <w:rPr>
                <w:rFonts w:ascii="Aptos" w:hAnsi="Aptos"/>
              </w:rPr>
              <w:t xml:space="preserve">) </w:t>
            </w:r>
            <w:r w:rsidR="00D017D5" w:rsidRPr="00F56001">
              <w:rPr>
                <w:rFonts w:ascii="Aptos" w:hAnsi="Aptos" w:cs="Calibri"/>
              </w:rPr>
              <w:t xml:space="preserve">Subtítulos no corpo do trabalho em fonte Times New Roman; tamanho 12; negrito; </w:t>
            </w:r>
            <w:r w:rsidR="00BF410B">
              <w:rPr>
                <w:rFonts w:ascii="Aptos" w:hAnsi="Aptos" w:cs="Calibri"/>
              </w:rPr>
              <w:t>primeira l</w:t>
            </w:r>
            <w:r w:rsidR="00D017D5" w:rsidRPr="00F56001">
              <w:rPr>
                <w:rFonts w:ascii="Aptos" w:hAnsi="Aptos" w:cs="Calibri"/>
              </w:rPr>
              <w:t>etra maiúscula</w:t>
            </w:r>
          </w:p>
        </w:tc>
      </w:tr>
      <w:tr w:rsidR="00132917" w:rsidRPr="00F56001" w14:paraId="65562641" w14:textId="77777777" w:rsidTr="00CC6250">
        <w:tc>
          <w:tcPr>
            <w:tcW w:w="4183" w:type="dxa"/>
          </w:tcPr>
          <w:p w14:paraId="768F1F60" w14:textId="0C2CE29A" w:rsidR="00132917" w:rsidRPr="00321F85" w:rsidRDefault="00321F85" w:rsidP="00321F85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i)</w:t>
            </w:r>
            <w:r w:rsidR="00D017D5" w:rsidRPr="00F56001">
              <w:rPr>
                <w:rFonts w:ascii="Aptos" w:hAnsi="Aptos"/>
                <w:b/>
                <w:bCs/>
              </w:rPr>
              <w:t xml:space="preserve"> NÃO USAR NOTAS DE RODAPÉ PARA INSERIR REFERENCIAS BIBLIOGRÁFICAS.</w:t>
            </w:r>
          </w:p>
        </w:tc>
        <w:tc>
          <w:tcPr>
            <w:tcW w:w="4308" w:type="dxa"/>
          </w:tcPr>
          <w:p w14:paraId="6BB3A1E1" w14:textId="2B67E3BC" w:rsidR="00132917" w:rsidRPr="00F56001" w:rsidRDefault="00D017D5" w:rsidP="00F56001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j) </w:t>
            </w:r>
            <w:r w:rsidRPr="00321F85">
              <w:rPr>
                <w:rFonts w:ascii="Aptos" w:hAnsi="Aptos"/>
              </w:rPr>
              <w:t xml:space="preserve">Figuras devem ser referenciadas sequencialmente no corpo do trabalho. Contudo, devem ser encaminhadas em arquivos separados (um por figura) nos formatos JPEG, PNG, GIF e BMP. O autor </w:t>
            </w:r>
            <w:r w:rsidRPr="00321F85">
              <w:rPr>
                <w:rFonts w:ascii="Aptos" w:hAnsi="Aptos"/>
                <w:b/>
                <w:bCs/>
              </w:rPr>
              <w:t>DEVE</w:t>
            </w:r>
            <w:r w:rsidRPr="00321F85">
              <w:rPr>
                <w:rFonts w:ascii="Aptos" w:hAnsi="Aptos"/>
              </w:rPr>
              <w:t xml:space="preserve"> informem a origem dessas imagens.</w:t>
            </w:r>
          </w:p>
        </w:tc>
      </w:tr>
    </w:tbl>
    <w:p w14:paraId="1BD4CD23" w14:textId="77777777" w:rsidR="00FA7CCC" w:rsidRPr="00F56001" w:rsidRDefault="00FA7CCC" w:rsidP="00F56001">
      <w:pPr>
        <w:rPr>
          <w:rFonts w:ascii="Aptos" w:hAnsi="Aptos"/>
        </w:rPr>
      </w:pPr>
    </w:p>
    <w:p w14:paraId="1BD4CD25" w14:textId="77777777" w:rsidR="00FA7CCC" w:rsidRPr="00F56001" w:rsidRDefault="00FA7CCC" w:rsidP="00F56001">
      <w:pPr>
        <w:rPr>
          <w:rFonts w:ascii="Aptos" w:hAnsi="Aptos"/>
        </w:rPr>
      </w:pPr>
    </w:p>
    <w:p w14:paraId="1BD4CD26" w14:textId="1A9CB0C7" w:rsidR="00FA7CCC" w:rsidRPr="00F56001" w:rsidRDefault="00000000" w:rsidP="00F56001">
      <w:pPr>
        <w:pStyle w:val="PargrafodaLista"/>
        <w:numPr>
          <w:ilvl w:val="0"/>
          <w:numId w:val="6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 xml:space="preserve">Na </w:t>
      </w:r>
      <w:r w:rsidR="004E7AAB" w:rsidRPr="00F56001">
        <w:rPr>
          <w:rFonts w:ascii="Aptos" w:hAnsi="Aptos"/>
        </w:rPr>
        <w:t xml:space="preserve">primeira </w:t>
      </w:r>
      <w:r w:rsidRPr="00F56001">
        <w:rPr>
          <w:rFonts w:ascii="Aptos" w:hAnsi="Aptos"/>
        </w:rPr>
        <w:t>página d</w:t>
      </w:r>
      <w:r w:rsidR="00F05ADC" w:rsidRPr="00F56001">
        <w:rPr>
          <w:rFonts w:ascii="Aptos" w:hAnsi="Aptos"/>
        </w:rPr>
        <w:t xml:space="preserve">o trabalho submetido para o </w:t>
      </w:r>
      <w:r w:rsidR="00080A8D" w:rsidRPr="00F56001">
        <w:rPr>
          <w:rFonts w:ascii="Aptos" w:hAnsi="Aptos"/>
        </w:rPr>
        <w:t>Concurso</w:t>
      </w:r>
      <w:r w:rsidRPr="00F56001">
        <w:rPr>
          <w:rFonts w:ascii="Aptos" w:hAnsi="Aptos"/>
        </w:rPr>
        <w:t>, em folha separada e sem assinatura, deverão constar</w:t>
      </w:r>
      <w:r w:rsidR="00BA3287" w:rsidRPr="00F56001">
        <w:rPr>
          <w:rFonts w:ascii="Aptos" w:hAnsi="Aptos"/>
        </w:rPr>
        <w:t xml:space="preserve"> (seguindo as instruções de formatação</w:t>
      </w:r>
      <w:r w:rsidR="00BB725B" w:rsidRPr="00F56001">
        <w:rPr>
          <w:rFonts w:ascii="Aptos" w:hAnsi="Aptos"/>
        </w:rPr>
        <w:t>)</w:t>
      </w:r>
      <w:r w:rsidRPr="00F56001">
        <w:rPr>
          <w:rFonts w:ascii="Aptos" w:hAnsi="Aptos"/>
        </w:rPr>
        <w:t>:</w:t>
      </w:r>
    </w:p>
    <w:p w14:paraId="07E0D06E" w14:textId="1ACA90F8" w:rsidR="00524980" w:rsidRDefault="00524980" w:rsidP="00F56001">
      <w:pPr>
        <w:pStyle w:val="PargrafodaLista"/>
        <w:numPr>
          <w:ilvl w:val="1"/>
          <w:numId w:val="7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>Título do Trabalho</w:t>
      </w:r>
    </w:p>
    <w:p w14:paraId="64A3714E" w14:textId="01EDE03C" w:rsidR="002E78C0" w:rsidRPr="00F56001" w:rsidRDefault="002E78C0" w:rsidP="00F56001">
      <w:pPr>
        <w:pStyle w:val="PargrafodaLista"/>
        <w:numPr>
          <w:ilvl w:val="1"/>
          <w:numId w:val="7"/>
        </w:numPr>
        <w:jc w:val="both"/>
        <w:rPr>
          <w:rFonts w:ascii="Aptos" w:hAnsi="Aptos"/>
        </w:rPr>
      </w:pPr>
      <w:r>
        <w:rPr>
          <w:rFonts w:ascii="Aptos" w:hAnsi="Aptos"/>
        </w:rPr>
        <w:t>Categoria</w:t>
      </w:r>
      <w:r w:rsidR="005A058E">
        <w:rPr>
          <w:rFonts w:ascii="Aptos" w:hAnsi="Aptos"/>
        </w:rPr>
        <w:t xml:space="preserve"> a ser submetido o trabalho</w:t>
      </w:r>
    </w:p>
    <w:p w14:paraId="1BD4CD27" w14:textId="3824E046" w:rsidR="00FA7CCC" w:rsidRPr="00F56001" w:rsidRDefault="001275FE" w:rsidP="00F56001">
      <w:pPr>
        <w:pStyle w:val="PargrafodaLista"/>
        <w:numPr>
          <w:ilvl w:val="1"/>
          <w:numId w:val="7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>Nome completo do Maçom, autor do trabalho proposto;</w:t>
      </w:r>
    </w:p>
    <w:p w14:paraId="1BD4CD28" w14:textId="582B9F99" w:rsidR="00FA7CCC" w:rsidRPr="00F56001" w:rsidRDefault="001275FE" w:rsidP="00F56001">
      <w:pPr>
        <w:pStyle w:val="PargrafodaLista"/>
        <w:numPr>
          <w:ilvl w:val="1"/>
          <w:numId w:val="7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>Número de sua identificação maçônica, na Potência a que pertence;</w:t>
      </w:r>
    </w:p>
    <w:p w14:paraId="1BD4CD29" w14:textId="4D9E90F7" w:rsidR="00FA7CCC" w:rsidRPr="00F56001" w:rsidRDefault="00000000" w:rsidP="00F56001">
      <w:pPr>
        <w:pStyle w:val="PargrafodaLista"/>
        <w:numPr>
          <w:ilvl w:val="1"/>
          <w:numId w:val="7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>Grau Simbólico do Maçom;</w:t>
      </w:r>
    </w:p>
    <w:p w14:paraId="1BD4CD2B" w14:textId="38C109BD" w:rsidR="00FA7CCC" w:rsidRPr="00F56001" w:rsidRDefault="00000000" w:rsidP="00F56001">
      <w:pPr>
        <w:pStyle w:val="PargrafodaLista"/>
        <w:numPr>
          <w:ilvl w:val="1"/>
          <w:numId w:val="7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>Loja Simbólica, a que pertence, informar:</w:t>
      </w:r>
      <w:r w:rsidR="009A2710" w:rsidRPr="00F56001">
        <w:rPr>
          <w:rFonts w:ascii="Aptos" w:hAnsi="Aptos"/>
        </w:rPr>
        <w:t xml:space="preserve"> </w:t>
      </w:r>
      <w:r w:rsidRPr="00F56001">
        <w:rPr>
          <w:rFonts w:ascii="Aptos" w:hAnsi="Aptos"/>
        </w:rPr>
        <w:t>título distintivo e número da Oficina</w:t>
      </w:r>
      <w:r w:rsidR="009A2710" w:rsidRPr="00F56001">
        <w:rPr>
          <w:rFonts w:ascii="Aptos" w:hAnsi="Aptos"/>
        </w:rPr>
        <w:t>. Caso frequente mais de uma, escolha a pela qual deseja participar.</w:t>
      </w:r>
    </w:p>
    <w:p w14:paraId="1BD4CD2C" w14:textId="59797E2D" w:rsidR="00FA7CCC" w:rsidRPr="00F56001" w:rsidRDefault="00000000" w:rsidP="00F56001">
      <w:pPr>
        <w:pStyle w:val="PargrafodaLista"/>
        <w:numPr>
          <w:ilvl w:val="1"/>
          <w:numId w:val="7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>Oriente em que está situada</w:t>
      </w:r>
      <w:r w:rsidR="009A2710" w:rsidRPr="00F56001">
        <w:rPr>
          <w:rFonts w:ascii="Aptos" w:hAnsi="Aptos"/>
        </w:rPr>
        <w:t xml:space="preserve"> a Loja </w:t>
      </w:r>
      <w:r w:rsidR="001275FE" w:rsidRPr="00F56001">
        <w:rPr>
          <w:rFonts w:ascii="Aptos" w:hAnsi="Aptos"/>
        </w:rPr>
        <w:t>Simbólica</w:t>
      </w:r>
      <w:r w:rsidR="002A044B" w:rsidRPr="00F56001">
        <w:rPr>
          <w:rFonts w:ascii="Aptos" w:hAnsi="Aptos"/>
        </w:rPr>
        <w:t>.</w:t>
      </w:r>
    </w:p>
    <w:p w14:paraId="1BD4CD2D" w14:textId="76DAD72C" w:rsidR="00FA7CCC" w:rsidRPr="00F56001" w:rsidRDefault="00000000" w:rsidP="00F56001">
      <w:pPr>
        <w:pStyle w:val="PargrafodaLista"/>
        <w:numPr>
          <w:ilvl w:val="1"/>
          <w:numId w:val="7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>Potência de Santa Catarina a que está jurisdicionada.</w:t>
      </w:r>
    </w:p>
    <w:p w14:paraId="77C0D79A" w14:textId="77777777" w:rsidR="009607FE" w:rsidRPr="00F56001" w:rsidRDefault="00CC5DED" w:rsidP="00F56001">
      <w:pPr>
        <w:pStyle w:val="PargrafodaLista"/>
        <w:numPr>
          <w:ilvl w:val="1"/>
          <w:numId w:val="7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lastRenderedPageBreak/>
        <w:t>Numeração do Trabalho (espaço preenchido pela ACLM)</w:t>
      </w:r>
    </w:p>
    <w:p w14:paraId="0E507E7F" w14:textId="315467DA" w:rsidR="00916275" w:rsidRPr="00F56001" w:rsidRDefault="0061672F" w:rsidP="00F56001">
      <w:pPr>
        <w:pStyle w:val="PargrafodaLista"/>
        <w:numPr>
          <w:ilvl w:val="0"/>
          <w:numId w:val="6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 xml:space="preserve">A não </w:t>
      </w:r>
      <w:r w:rsidR="0074586B" w:rsidRPr="00F56001">
        <w:rPr>
          <w:rFonts w:ascii="Aptos" w:hAnsi="Aptos"/>
        </w:rPr>
        <w:t xml:space="preserve">observação da formatação requerida, implica na não aceitação do trabalho </w:t>
      </w:r>
      <w:r w:rsidR="009607FE" w:rsidRPr="00F56001">
        <w:rPr>
          <w:rFonts w:ascii="Aptos" w:hAnsi="Aptos"/>
        </w:rPr>
        <w:t>e, consequentemente, não participação no Concurso ACML</w:t>
      </w:r>
      <w:r w:rsidR="005B5965" w:rsidRPr="00F56001">
        <w:rPr>
          <w:rFonts w:ascii="Aptos" w:hAnsi="Aptos"/>
        </w:rPr>
        <w:t>.</w:t>
      </w:r>
    </w:p>
    <w:p w14:paraId="6B84EE92" w14:textId="77777777" w:rsidR="005B5965" w:rsidRPr="00F56001" w:rsidRDefault="005B5965" w:rsidP="00F56001">
      <w:pPr>
        <w:pStyle w:val="PargrafodaLista"/>
        <w:ind w:left="720" w:firstLine="0"/>
        <w:jc w:val="both"/>
        <w:rPr>
          <w:rFonts w:ascii="Aptos" w:hAnsi="Aptos"/>
        </w:rPr>
      </w:pPr>
    </w:p>
    <w:p w14:paraId="640D646F" w14:textId="77777777" w:rsidR="00321F85" w:rsidRDefault="00321F85" w:rsidP="00F56001">
      <w:pPr>
        <w:rPr>
          <w:rFonts w:ascii="Aptos" w:hAnsi="Aptos"/>
          <w:b/>
          <w:bCs/>
        </w:rPr>
      </w:pPr>
    </w:p>
    <w:p w14:paraId="65EE35C5" w14:textId="77777777" w:rsidR="00321F85" w:rsidRDefault="00321F85" w:rsidP="00F56001">
      <w:pPr>
        <w:rPr>
          <w:rFonts w:ascii="Aptos" w:hAnsi="Aptos"/>
          <w:b/>
          <w:bCs/>
        </w:rPr>
      </w:pPr>
    </w:p>
    <w:p w14:paraId="5BA25272" w14:textId="70D2E6D4" w:rsidR="005B5965" w:rsidRPr="00F56001" w:rsidRDefault="002D1681" w:rsidP="00F56001">
      <w:pPr>
        <w:rPr>
          <w:rFonts w:ascii="Aptos" w:hAnsi="Aptos"/>
          <w:b/>
          <w:bCs/>
        </w:rPr>
      </w:pPr>
      <w:r w:rsidRPr="00F56001">
        <w:rPr>
          <w:rFonts w:ascii="Aptos" w:hAnsi="Aptos"/>
          <w:b/>
          <w:bCs/>
        </w:rPr>
        <w:t>DA CESSÃO DE DIREITOS AUTORAIS</w:t>
      </w:r>
    </w:p>
    <w:p w14:paraId="1803A24C" w14:textId="77777777" w:rsidR="000854F7" w:rsidRPr="00F56001" w:rsidRDefault="000854F7" w:rsidP="00F56001">
      <w:pPr>
        <w:rPr>
          <w:rFonts w:ascii="Aptos" w:hAnsi="Aptos"/>
        </w:rPr>
      </w:pPr>
    </w:p>
    <w:p w14:paraId="7D41C430" w14:textId="3BCA63DF" w:rsidR="005B5965" w:rsidRPr="00F56001" w:rsidRDefault="005B5965" w:rsidP="00F56001">
      <w:pPr>
        <w:pStyle w:val="PargrafodaLista"/>
        <w:numPr>
          <w:ilvl w:val="0"/>
          <w:numId w:val="12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>Ao submeter a obra para participação neste concurso, o autor declara ser o titular exclusivo de todos os direitos autorais sobre o texto, assumindo total responsabilidade civil e criminal por eventuais plágios ou violações de direitos de terceiros.</w:t>
      </w:r>
    </w:p>
    <w:p w14:paraId="190FA125" w14:textId="77777777" w:rsidR="000854F7" w:rsidRPr="00F56001" w:rsidRDefault="000854F7" w:rsidP="00F56001">
      <w:pPr>
        <w:rPr>
          <w:rFonts w:ascii="Aptos" w:hAnsi="Aptos"/>
        </w:rPr>
      </w:pPr>
    </w:p>
    <w:p w14:paraId="5F107167" w14:textId="4459ACDB" w:rsidR="005B5965" w:rsidRPr="00F56001" w:rsidRDefault="005B5965" w:rsidP="00F56001">
      <w:pPr>
        <w:pStyle w:val="PargrafodaLista"/>
        <w:numPr>
          <w:ilvl w:val="0"/>
          <w:numId w:val="12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 xml:space="preserve">A </w:t>
      </w:r>
      <w:r w:rsidR="00AB4401" w:rsidRPr="00F56001">
        <w:rPr>
          <w:rFonts w:ascii="Aptos" w:hAnsi="Aptos"/>
        </w:rPr>
        <w:t xml:space="preserve">classificação entre os vencedores </w:t>
      </w:r>
      <w:r w:rsidR="00161FA9" w:rsidRPr="00F56001">
        <w:rPr>
          <w:rFonts w:ascii="Aptos" w:hAnsi="Aptos"/>
        </w:rPr>
        <w:t xml:space="preserve">ou </w:t>
      </w:r>
      <w:r w:rsidR="002D1681" w:rsidRPr="00F56001">
        <w:rPr>
          <w:rFonts w:ascii="Aptos" w:hAnsi="Aptos"/>
        </w:rPr>
        <w:t xml:space="preserve">recebimento de </w:t>
      </w:r>
      <w:r w:rsidR="00161FA9" w:rsidRPr="00F56001">
        <w:rPr>
          <w:rFonts w:ascii="Aptos" w:hAnsi="Aptos"/>
        </w:rPr>
        <w:t xml:space="preserve">menção honrosa neste </w:t>
      </w:r>
      <w:r w:rsidRPr="00F56001">
        <w:rPr>
          <w:rFonts w:ascii="Aptos" w:hAnsi="Aptos"/>
        </w:rPr>
        <w:t>concurso implica, automaticamente, na cessão plena, total, definitiva e irrevogável de todos os direitos patrimoniais de autor a</w:t>
      </w:r>
      <w:r w:rsidR="00DC1C84" w:rsidRPr="00F56001">
        <w:rPr>
          <w:rFonts w:ascii="Aptos" w:hAnsi="Aptos"/>
        </w:rPr>
        <w:t xml:space="preserve"> ACML</w:t>
      </w:r>
      <w:r w:rsidRPr="00F56001">
        <w:rPr>
          <w:rFonts w:ascii="Aptos" w:hAnsi="Aptos"/>
        </w:rPr>
        <w:t>, em caráter de exclusividade, nos termos do art. 49 e seguintes da Lei nº 9.610/98.</w:t>
      </w:r>
    </w:p>
    <w:p w14:paraId="08AE945E" w14:textId="77777777" w:rsidR="00DC1C84" w:rsidRPr="00F56001" w:rsidRDefault="00DC1C84" w:rsidP="00F56001">
      <w:pPr>
        <w:rPr>
          <w:rFonts w:ascii="Aptos" w:hAnsi="Aptos"/>
        </w:rPr>
      </w:pPr>
    </w:p>
    <w:p w14:paraId="14DB61F3" w14:textId="2CC59350" w:rsidR="005B5965" w:rsidRPr="00F56001" w:rsidRDefault="005B5965" w:rsidP="00F56001">
      <w:pPr>
        <w:pStyle w:val="PargrafodaLista"/>
        <w:numPr>
          <w:ilvl w:val="0"/>
          <w:numId w:val="12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>A cessão objeto desta cláusula abrange, mas não se limita aos direitos de:</w:t>
      </w:r>
    </w:p>
    <w:p w14:paraId="3F495F79" w14:textId="77777777" w:rsidR="005B5965" w:rsidRPr="00F56001" w:rsidRDefault="005B5965" w:rsidP="00F56001">
      <w:pPr>
        <w:numPr>
          <w:ilvl w:val="1"/>
          <w:numId w:val="12"/>
        </w:numPr>
        <w:rPr>
          <w:rFonts w:ascii="Aptos" w:hAnsi="Aptos" w:cs="Calibri"/>
        </w:rPr>
      </w:pPr>
      <w:r w:rsidRPr="00F56001">
        <w:rPr>
          <w:rFonts w:ascii="Aptos" w:hAnsi="Aptos" w:cs="Calibri"/>
          <w:b/>
          <w:bCs/>
          <w:i/>
          <w:iCs/>
        </w:rPr>
        <w:t>Publicação e Reprodução</w:t>
      </w:r>
      <w:r w:rsidRPr="00F56001">
        <w:rPr>
          <w:rFonts w:ascii="Aptos" w:hAnsi="Aptos" w:cs="Calibri"/>
        </w:rPr>
        <w:t>: Por qualquer meio ou fixação, seja em meio impresso, digital, e-book, áudio ou audiovisual;</w:t>
      </w:r>
    </w:p>
    <w:p w14:paraId="7CE087A2" w14:textId="77777777" w:rsidR="005B5965" w:rsidRPr="00F56001" w:rsidRDefault="005B5965" w:rsidP="00F56001">
      <w:pPr>
        <w:numPr>
          <w:ilvl w:val="1"/>
          <w:numId w:val="12"/>
        </w:numPr>
        <w:rPr>
          <w:rFonts w:ascii="Aptos" w:hAnsi="Aptos" w:cs="Calibri"/>
        </w:rPr>
      </w:pPr>
      <w:r w:rsidRPr="00F56001">
        <w:rPr>
          <w:rFonts w:ascii="Aptos" w:hAnsi="Aptos" w:cs="Calibri"/>
          <w:b/>
          <w:bCs/>
          <w:i/>
          <w:iCs/>
        </w:rPr>
        <w:t>Comercialização</w:t>
      </w:r>
      <w:r w:rsidRPr="00F56001">
        <w:rPr>
          <w:rFonts w:ascii="Aptos" w:hAnsi="Aptos" w:cs="Calibri"/>
        </w:rPr>
        <w:t>: Venda direta ou indireta, distribuição e circulação de exemplares;</w:t>
      </w:r>
    </w:p>
    <w:p w14:paraId="4CC05A85" w14:textId="77777777" w:rsidR="005B5965" w:rsidRPr="00F56001" w:rsidRDefault="005B5965" w:rsidP="00F56001">
      <w:pPr>
        <w:numPr>
          <w:ilvl w:val="1"/>
          <w:numId w:val="12"/>
        </w:numPr>
        <w:rPr>
          <w:rFonts w:ascii="Aptos" w:hAnsi="Aptos" w:cs="Calibri"/>
        </w:rPr>
      </w:pPr>
      <w:r w:rsidRPr="00F56001">
        <w:rPr>
          <w:rFonts w:ascii="Aptos" w:hAnsi="Aptos" w:cs="Calibri"/>
          <w:b/>
          <w:bCs/>
          <w:i/>
          <w:iCs/>
        </w:rPr>
        <w:t>Exploração Econômica</w:t>
      </w:r>
      <w:r w:rsidRPr="00F56001">
        <w:rPr>
          <w:rFonts w:ascii="Aptos" w:hAnsi="Aptos" w:cs="Calibri"/>
        </w:rPr>
        <w:t>: Direito de auferir lucros, receitas e benefícios financeiros advindos da obra, sem que qualquer remuneração adicional, porcentagem sobre vendas ou "royalties" sejam devidos ao autor, além da premiação eventualmente prevista neste edital.</w:t>
      </w:r>
    </w:p>
    <w:p w14:paraId="0A5D8626" w14:textId="77777777" w:rsidR="005B5965" w:rsidRPr="00F56001" w:rsidRDefault="005B5965" w:rsidP="00F56001">
      <w:pPr>
        <w:numPr>
          <w:ilvl w:val="1"/>
          <w:numId w:val="12"/>
        </w:numPr>
        <w:rPr>
          <w:rFonts w:ascii="Aptos" w:hAnsi="Aptos" w:cs="Calibri"/>
        </w:rPr>
      </w:pPr>
      <w:r w:rsidRPr="00F56001">
        <w:rPr>
          <w:rFonts w:ascii="Aptos" w:hAnsi="Aptos" w:cs="Calibri"/>
          <w:b/>
          <w:bCs/>
          <w:i/>
          <w:iCs/>
        </w:rPr>
        <w:t>Adaptação</w:t>
      </w:r>
      <w:r w:rsidRPr="00F56001">
        <w:rPr>
          <w:rFonts w:ascii="Aptos" w:hAnsi="Aptos" w:cs="Calibri"/>
        </w:rPr>
        <w:t>: Tradução para outros idiomas, adaptação para roteiros ou qualquer outra forma de derivação.</w:t>
      </w:r>
    </w:p>
    <w:p w14:paraId="40F00D83" w14:textId="4BA413FE" w:rsidR="005B5965" w:rsidRPr="00F56001" w:rsidRDefault="00DC1C84" w:rsidP="00F56001">
      <w:pPr>
        <w:pStyle w:val="PargrafodaLista"/>
        <w:numPr>
          <w:ilvl w:val="0"/>
          <w:numId w:val="12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 xml:space="preserve">A ACML </w:t>
      </w:r>
      <w:r w:rsidR="005B5965" w:rsidRPr="00F56001">
        <w:rPr>
          <w:rFonts w:ascii="Aptos" w:hAnsi="Aptos"/>
        </w:rPr>
        <w:t>compromete-se a respeitar o direito moral do autor, mencionando obrigatoriamente o seu nome em toda e qualquer utilização da obra.</w:t>
      </w:r>
    </w:p>
    <w:p w14:paraId="54432CC9" w14:textId="2885B96F" w:rsidR="005B5965" w:rsidRPr="00F56001" w:rsidRDefault="005B5965" w:rsidP="00F56001">
      <w:pPr>
        <w:pStyle w:val="PargrafodaLista"/>
        <w:numPr>
          <w:ilvl w:val="0"/>
          <w:numId w:val="12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>Esta cessão é válida para o Brasil e exterior, por todo o período de proteção legal da obra previsto na legislação vigente.</w:t>
      </w:r>
    </w:p>
    <w:p w14:paraId="1E079914" w14:textId="77777777" w:rsidR="005B5965" w:rsidRPr="00F56001" w:rsidRDefault="005B5965" w:rsidP="00F56001">
      <w:pPr>
        <w:rPr>
          <w:rFonts w:ascii="Aptos" w:hAnsi="Aptos"/>
        </w:rPr>
      </w:pPr>
    </w:p>
    <w:p w14:paraId="1BD4CD30" w14:textId="77777777" w:rsidR="00FA7CCC" w:rsidRPr="00F56001" w:rsidRDefault="00FA7CCC" w:rsidP="00F56001">
      <w:pPr>
        <w:rPr>
          <w:rFonts w:ascii="Aptos" w:hAnsi="Aptos"/>
        </w:rPr>
      </w:pPr>
    </w:p>
    <w:p w14:paraId="1BD4CD31" w14:textId="77777777" w:rsidR="00FA7CCC" w:rsidRPr="00F56001" w:rsidRDefault="00000000" w:rsidP="00F56001">
      <w:pPr>
        <w:rPr>
          <w:rFonts w:ascii="Aptos" w:hAnsi="Aptos"/>
          <w:b/>
          <w:bCs/>
        </w:rPr>
      </w:pPr>
      <w:r w:rsidRPr="00F56001">
        <w:rPr>
          <w:rFonts w:ascii="Aptos" w:hAnsi="Aptos"/>
          <w:b/>
          <w:bCs/>
        </w:rPr>
        <w:t>DAS INSCRIÇÕES:</w:t>
      </w:r>
    </w:p>
    <w:p w14:paraId="1BD4CD32" w14:textId="77777777" w:rsidR="00FA7CCC" w:rsidRPr="00F56001" w:rsidRDefault="00FA7CCC" w:rsidP="00F56001">
      <w:pPr>
        <w:rPr>
          <w:rFonts w:ascii="Aptos" w:hAnsi="Aptos"/>
        </w:rPr>
      </w:pPr>
    </w:p>
    <w:p w14:paraId="1BD4CD33" w14:textId="57D457B6" w:rsidR="00FA7CCC" w:rsidRPr="00F56001" w:rsidRDefault="00000000" w:rsidP="00F56001">
      <w:pPr>
        <w:pStyle w:val="PargrafodaLista"/>
        <w:numPr>
          <w:ilvl w:val="0"/>
          <w:numId w:val="8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>O prazo para inscrição de trabalho será do dia 01/0</w:t>
      </w:r>
      <w:r w:rsidR="004C5835" w:rsidRPr="00F56001">
        <w:rPr>
          <w:rFonts w:ascii="Aptos" w:hAnsi="Aptos"/>
        </w:rPr>
        <w:t>6</w:t>
      </w:r>
      <w:r w:rsidRPr="00F56001">
        <w:rPr>
          <w:rFonts w:ascii="Aptos" w:hAnsi="Aptos"/>
        </w:rPr>
        <w:t>/202</w:t>
      </w:r>
      <w:r w:rsidR="005F594D" w:rsidRPr="00F56001">
        <w:rPr>
          <w:rFonts w:ascii="Aptos" w:hAnsi="Aptos"/>
        </w:rPr>
        <w:t>6</w:t>
      </w:r>
      <w:r w:rsidRPr="00F56001">
        <w:rPr>
          <w:rFonts w:ascii="Aptos" w:hAnsi="Aptos"/>
        </w:rPr>
        <w:t xml:space="preserve"> até o dia 30/</w:t>
      </w:r>
      <w:r w:rsidR="005F594D" w:rsidRPr="00F56001">
        <w:rPr>
          <w:rFonts w:ascii="Aptos" w:hAnsi="Aptos"/>
        </w:rPr>
        <w:t>11</w:t>
      </w:r>
      <w:r w:rsidRPr="00F56001">
        <w:rPr>
          <w:rFonts w:ascii="Aptos" w:hAnsi="Aptos"/>
        </w:rPr>
        <w:t>/202</w:t>
      </w:r>
      <w:r w:rsidR="005F594D" w:rsidRPr="00F56001">
        <w:rPr>
          <w:rFonts w:ascii="Aptos" w:hAnsi="Aptos"/>
        </w:rPr>
        <w:t>6</w:t>
      </w:r>
      <w:r w:rsidRPr="00F56001">
        <w:rPr>
          <w:rFonts w:ascii="Aptos" w:hAnsi="Aptos"/>
        </w:rPr>
        <w:t>.</w:t>
      </w:r>
    </w:p>
    <w:p w14:paraId="4CD18311" w14:textId="77777777" w:rsidR="00FA7CCC" w:rsidRPr="00F56001" w:rsidRDefault="00000000" w:rsidP="00F56001">
      <w:pPr>
        <w:pStyle w:val="PargrafodaLista"/>
        <w:numPr>
          <w:ilvl w:val="0"/>
          <w:numId w:val="8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 xml:space="preserve">Os encaminhamentos de trabalhos e consequentes inscrições serão feitas através </w:t>
      </w:r>
      <w:proofErr w:type="gramStart"/>
      <w:r w:rsidRPr="00F56001">
        <w:rPr>
          <w:rFonts w:ascii="Aptos" w:hAnsi="Aptos"/>
        </w:rPr>
        <w:t xml:space="preserve">de </w:t>
      </w:r>
      <w:r w:rsidR="003E642D" w:rsidRPr="00F56001">
        <w:rPr>
          <w:rFonts w:ascii="Aptos" w:hAnsi="Aptos"/>
        </w:rPr>
        <w:t xml:space="preserve"> ........</w:t>
      </w:r>
      <w:proofErr w:type="gramEnd"/>
    </w:p>
    <w:p w14:paraId="73F7BFF9" w14:textId="77777777" w:rsidR="003E642D" w:rsidRPr="00F56001" w:rsidRDefault="003E642D" w:rsidP="00F56001">
      <w:pPr>
        <w:rPr>
          <w:rFonts w:ascii="Aptos" w:hAnsi="Aptos"/>
        </w:rPr>
      </w:pPr>
    </w:p>
    <w:p w14:paraId="1BD4CD34" w14:textId="039B875E" w:rsidR="003E642D" w:rsidRPr="00F56001" w:rsidRDefault="003E642D" w:rsidP="00F56001">
      <w:pPr>
        <w:rPr>
          <w:rFonts w:ascii="Aptos" w:hAnsi="Aptos"/>
        </w:rPr>
        <w:sectPr w:rsidR="003E642D" w:rsidRPr="00F56001">
          <w:footerReference w:type="default" r:id="rId9"/>
          <w:pgSz w:w="11920" w:h="16840"/>
          <w:pgMar w:top="1400" w:right="1540" w:bottom="280" w:left="1600" w:header="720" w:footer="720" w:gutter="0"/>
          <w:pgNumType w:start="1"/>
          <w:cols w:space="720"/>
        </w:sectPr>
      </w:pPr>
    </w:p>
    <w:p w14:paraId="1BD4CD36" w14:textId="77777777" w:rsidR="00FA7CCC" w:rsidRPr="00F56001" w:rsidRDefault="00FA7CCC" w:rsidP="00F56001">
      <w:pPr>
        <w:rPr>
          <w:rFonts w:ascii="Aptos" w:hAnsi="Aptos"/>
        </w:rPr>
      </w:pPr>
    </w:p>
    <w:p w14:paraId="1BD4CD37" w14:textId="77777777" w:rsidR="00FA7CCC" w:rsidRPr="00F56001" w:rsidRDefault="00000000" w:rsidP="00F56001">
      <w:pPr>
        <w:rPr>
          <w:rFonts w:ascii="Aptos" w:hAnsi="Aptos"/>
          <w:b/>
          <w:bCs/>
        </w:rPr>
      </w:pPr>
      <w:r w:rsidRPr="00F56001">
        <w:rPr>
          <w:rFonts w:ascii="Aptos" w:hAnsi="Aptos"/>
          <w:b/>
          <w:bCs/>
        </w:rPr>
        <w:t>DA SELEÇÃO E DO JULGAMENTO DE TRABALHOS:</w:t>
      </w:r>
    </w:p>
    <w:p w14:paraId="1BD4CD38" w14:textId="77777777" w:rsidR="00FA7CCC" w:rsidRPr="00F56001" w:rsidRDefault="00FA7CCC" w:rsidP="00F56001">
      <w:pPr>
        <w:rPr>
          <w:rFonts w:ascii="Aptos" w:hAnsi="Aptos"/>
        </w:rPr>
      </w:pPr>
    </w:p>
    <w:p w14:paraId="1BD4CD39" w14:textId="4BB4AD79" w:rsidR="00FA7CCC" w:rsidRPr="00F56001" w:rsidRDefault="00000000" w:rsidP="00F56001">
      <w:pPr>
        <w:pStyle w:val="PargrafodaLista"/>
        <w:numPr>
          <w:ilvl w:val="0"/>
          <w:numId w:val="10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>A Comissão Julgadora do Concurso, da ACML, constituída por 6 (seis) Acadêmicos, das Potências Regulares catarinense, será a responsável exclusiva pela seleção, avaliação e classificação das obras inscritas.</w:t>
      </w:r>
    </w:p>
    <w:p w14:paraId="1BD4CD3A" w14:textId="77777777" w:rsidR="00FA7CCC" w:rsidRPr="00F56001" w:rsidRDefault="00FA7CCC" w:rsidP="00F56001">
      <w:pPr>
        <w:rPr>
          <w:rFonts w:ascii="Aptos" w:hAnsi="Aptos"/>
        </w:rPr>
      </w:pPr>
    </w:p>
    <w:p w14:paraId="1BD4CD3B" w14:textId="30795D5A" w:rsidR="00FA7CCC" w:rsidRPr="00F56001" w:rsidRDefault="00000000" w:rsidP="00F56001">
      <w:pPr>
        <w:pStyle w:val="PargrafodaLista"/>
        <w:numPr>
          <w:ilvl w:val="0"/>
          <w:numId w:val="10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lastRenderedPageBreak/>
        <w:t>A Comissão Julgadora levará em consideração os seguintes critérios, na avaliação dos trabalhos inscritos:</w:t>
      </w:r>
    </w:p>
    <w:p w14:paraId="1BD4CD3C" w14:textId="77777777" w:rsidR="00FA7CCC" w:rsidRPr="00F56001" w:rsidRDefault="00000000" w:rsidP="00F56001">
      <w:pPr>
        <w:pStyle w:val="PargrafodaLista"/>
        <w:numPr>
          <w:ilvl w:val="1"/>
          <w:numId w:val="10"/>
        </w:numPr>
        <w:jc w:val="both"/>
        <w:rPr>
          <w:rFonts w:ascii="Aptos" w:eastAsia="Calibri" w:hAnsi="Aptos"/>
          <w:color w:val="000000"/>
        </w:rPr>
      </w:pPr>
      <w:r w:rsidRPr="00F56001">
        <w:rPr>
          <w:rFonts w:ascii="Aptos" w:eastAsia="Calibri" w:hAnsi="Aptos"/>
          <w:color w:val="000000"/>
        </w:rPr>
        <w:t>Originalidade;</w:t>
      </w:r>
    </w:p>
    <w:p w14:paraId="1BD4CD3D" w14:textId="77777777" w:rsidR="00FA7CCC" w:rsidRPr="00F56001" w:rsidRDefault="00000000" w:rsidP="00F56001">
      <w:pPr>
        <w:pStyle w:val="PargrafodaLista"/>
        <w:numPr>
          <w:ilvl w:val="1"/>
          <w:numId w:val="10"/>
        </w:numPr>
        <w:jc w:val="both"/>
        <w:rPr>
          <w:rFonts w:ascii="Aptos" w:hAnsi="Aptos"/>
        </w:rPr>
      </w:pPr>
      <w:r w:rsidRPr="00F56001">
        <w:rPr>
          <w:rFonts w:ascii="Aptos" w:eastAsia="Calibri" w:hAnsi="Aptos"/>
          <w:color w:val="000000"/>
        </w:rPr>
        <w:t>Profundidade de conteúdo;</w:t>
      </w:r>
    </w:p>
    <w:p w14:paraId="1BD4CD3E" w14:textId="77777777" w:rsidR="00FA7CCC" w:rsidRPr="00F56001" w:rsidRDefault="00000000" w:rsidP="00F56001">
      <w:pPr>
        <w:pStyle w:val="PargrafodaLista"/>
        <w:numPr>
          <w:ilvl w:val="1"/>
          <w:numId w:val="10"/>
        </w:numPr>
        <w:jc w:val="both"/>
        <w:rPr>
          <w:rFonts w:ascii="Aptos" w:hAnsi="Aptos"/>
        </w:rPr>
      </w:pPr>
      <w:r w:rsidRPr="00F56001">
        <w:rPr>
          <w:rFonts w:ascii="Aptos" w:eastAsia="Calibri" w:hAnsi="Aptos"/>
          <w:color w:val="000000"/>
        </w:rPr>
        <w:t>Coerência e coesão do texto;</w:t>
      </w:r>
    </w:p>
    <w:p w14:paraId="1BD4CD3F" w14:textId="77777777" w:rsidR="00FA7CCC" w:rsidRPr="00F56001" w:rsidRDefault="00000000" w:rsidP="00F56001">
      <w:pPr>
        <w:pStyle w:val="PargrafodaLista"/>
        <w:numPr>
          <w:ilvl w:val="1"/>
          <w:numId w:val="10"/>
        </w:numPr>
        <w:jc w:val="both"/>
        <w:rPr>
          <w:rFonts w:ascii="Aptos" w:hAnsi="Aptos"/>
        </w:rPr>
      </w:pPr>
      <w:r w:rsidRPr="00F56001">
        <w:rPr>
          <w:rFonts w:ascii="Aptos" w:eastAsia="Calibri" w:hAnsi="Aptos"/>
        </w:rPr>
        <w:t>C</w:t>
      </w:r>
      <w:r w:rsidRPr="00F56001">
        <w:rPr>
          <w:rFonts w:ascii="Aptos" w:eastAsia="Calibri" w:hAnsi="Aptos"/>
          <w:color w:val="000000"/>
        </w:rPr>
        <w:t>riatividade</w:t>
      </w:r>
    </w:p>
    <w:p w14:paraId="1BD4CD40" w14:textId="77777777" w:rsidR="00FA7CCC" w:rsidRPr="00F56001" w:rsidRDefault="00000000" w:rsidP="00F56001">
      <w:pPr>
        <w:pStyle w:val="PargrafodaLista"/>
        <w:numPr>
          <w:ilvl w:val="1"/>
          <w:numId w:val="10"/>
        </w:numPr>
        <w:jc w:val="both"/>
        <w:rPr>
          <w:rFonts w:ascii="Aptos" w:eastAsia="Calibri" w:hAnsi="Aptos"/>
          <w:color w:val="000000"/>
        </w:rPr>
      </w:pPr>
      <w:r w:rsidRPr="00F56001">
        <w:rPr>
          <w:rFonts w:ascii="Aptos" w:eastAsia="Calibri" w:hAnsi="Aptos"/>
          <w:color w:val="000000"/>
        </w:rPr>
        <w:t>Autenticidade</w:t>
      </w:r>
    </w:p>
    <w:p w14:paraId="160EABB5" w14:textId="0D3A0616" w:rsidR="00385E95" w:rsidRPr="00F56001" w:rsidRDefault="00385E95" w:rsidP="00F56001">
      <w:pPr>
        <w:pStyle w:val="PargrafodaLista"/>
        <w:numPr>
          <w:ilvl w:val="1"/>
          <w:numId w:val="10"/>
        </w:numPr>
        <w:jc w:val="both"/>
        <w:rPr>
          <w:rFonts w:ascii="Aptos" w:eastAsia="Calibri" w:hAnsi="Aptos"/>
          <w:color w:val="000000"/>
        </w:rPr>
      </w:pPr>
      <w:r w:rsidRPr="00F56001">
        <w:rPr>
          <w:rFonts w:ascii="Aptos" w:eastAsia="Calibri" w:hAnsi="Aptos"/>
          <w:color w:val="000000"/>
        </w:rPr>
        <w:t>Ausência de Plágio ou escrita por inteligência artificial.</w:t>
      </w:r>
    </w:p>
    <w:p w14:paraId="016DFB3E" w14:textId="589E92CB" w:rsidR="006E03EC" w:rsidRDefault="006E03EC" w:rsidP="00F56001">
      <w:pPr>
        <w:pStyle w:val="PargrafodaLista"/>
        <w:numPr>
          <w:ilvl w:val="0"/>
          <w:numId w:val="10"/>
        </w:numPr>
        <w:jc w:val="both"/>
        <w:rPr>
          <w:rFonts w:ascii="Aptos" w:eastAsia="Calibri" w:hAnsi="Aptos"/>
          <w:color w:val="000000"/>
        </w:rPr>
      </w:pPr>
      <w:r w:rsidRPr="00F56001">
        <w:rPr>
          <w:rFonts w:ascii="Aptos" w:eastAsia="Calibri" w:hAnsi="Aptos"/>
          <w:color w:val="000000"/>
        </w:rPr>
        <w:t>Caso sejam constatados indícios de plágio ou de uso não declarado de inteligência artificial, o trabalho será considerado eliminado.</w:t>
      </w:r>
    </w:p>
    <w:p w14:paraId="008E14AC" w14:textId="784582AB" w:rsidR="00A97882" w:rsidRDefault="00A97882" w:rsidP="00F56001">
      <w:pPr>
        <w:pStyle w:val="PargrafodaLista"/>
        <w:numPr>
          <w:ilvl w:val="0"/>
          <w:numId w:val="10"/>
        </w:numPr>
        <w:jc w:val="both"/>
        <w:rPr>
          <w:rFonts w:ascii="Aptos" w:eastAsia="Calibri" w:hAnsi="Aptos"/>
          <w:color w:val="000000"/>
        </w:rPr>
      </w:pPr>
      <w:r>
        <w:rPr>
          <w:rFonts w:ascii="Aptos" w:eastAsia="Calibri" w:hAnsi="Aptos"/>
          <w:color w:val="000000"/>
        </w:rPr>
        <w:t xml:space="preserve">Qualquer forma que permita </w:t>
      </w:r>
      <w:r w:rsidRPr="00726904">
        <w:rPr>
          <w:rFonts w:ascii="Aptos" w:eastAsia="Calibri" w:hAnsi="Aptos"/>
          <w:b/>
          <w:bCs/>
          <w:i/>
          <w:iCs/>
          <w:color w:val="000000"/>
          <w:u w:val="single"/>
        </w:rPr>
        <w:t xml:space="preserve">identificar o </w:t>
      </w:r>
      <w:r w:rsidR="007C1E2B" w:rsidRPr="00726904">
        <w:rPr>
          <w:rFonts w:ascii="Aptos" w:eastAsia="Calibri" w:hAnsi="Aptos"/>
          <w:b/>
          <w:bCs/>
          <w:i/>
          <w:iCs/>
          <w:color w:val="000000"/>
          <w:u w:val="single"/>
        </w:rPr>
        <w:t xml:space="preserve">autor do trabalho, dentro do corpo do trabalho é causa de </w:t>
      </w:r>
      <w:r w:rsidR="00726904" w:rsidRPr="00726904">
        <w:rPr>
          <w:rFonts w:ascii="Aptos" w:eastAsia="Calibri" w:hAnsi="Aptos"/>
          <w:b/>
          <w:bCs/>
          <w:i/>
          <w:iCs/>
          <w:color w:val="000000"/>
          <w:u w:val="single"/>
        </w:rPr>
        <w:t>desclassificação do</w:t>
      </w:r>
      <w:r w:rsidR="00726904">
        <w:rPr>
          <w:rFonts w:ascii="Aptos" w:eastAsia="Calibri" w:hAnsi="Aptos"/>
          <w:color w:val="000000"/>
        </w:rPr>
        <w:t xml:space="preserve"> trabalho.</w:t>
      </w:r>
    </w:p>
    <w:p w14:paraId="6D8620E7" w14:textId="3B02A151" w:rsidR="00726904" w:rsidRDefault="00726904" w:rsidP="00726904">
      <w:pPr>
        <w:pStyle w:val="PargrafodaLista"/>
        <w:numPr>
          <w:ilvl w:val="1"/>
          <w:numId w:val="10"/>
        </w:numPr>
        <w:jc w:val="both"/>
        <w:rPr>
          <w:rFonts w:ascii="Aptos" w:eastAsia="Calibri" w:hAnsi="Aptos"/>
          <w:color w:val="000000"/>
        </w:rPr>
      </w:pPr>
      <w:r>
        <w:rPr>
          <w:rFonts w:ascii="Aptos" w:eastAsia="Calibri" w:hAnsi="Aptos"/>
          <w:color w:val="000000"/>
        </w:rPr>
        <w:t>Exemplos</w:t>
      </w:r>
      <w:r w:rsidR="008E4BA8">
        <w:rPr>
          <w:rFonts w:ascii="Aptos" w:eastAsia="Calibri" w:hAnsi="Aptos"/>
          <w:color w:val="000000"/>
        </w:rPr>
        <w:t xml:space="preserve"> que levam a desclassificação do trabalho</w:t>
      </w:r>
      <w:r>
        <w:rPr>
          <w:rFonts w:ascii="Aptos" w:eastAsia="Calibri" w:hAnsi="Aptos"/>
          <w:color w:val="000000"/>
        </w:rPr>
        <w:t>:</w:t>
      </w:r>
    </w:p>
    <w:p w14:paraId="3E8F93F9" w14:textId="4867A90E" w:rsidR="0040367B" w:rsidRDefault="0040367B" w:rsidP="0040367B">
      <w:pPr>
        <w:pStyle w:val="PargrafodaLista"/>
        <w:numPr>
          <w:ilvl w:val="2"/>
          <w:numId w:val="10"/>
        </w:numPr>
        <w:jc w:val="both"/>
        <w:rPr>
          <w:rFonts w:ascii="Aptos" w:eastAsia="Calibri" w:hAnsi="Aptos"/>
          <w:color w:val="000000"/>
        </w:rPr>
      </w:pPr>
      <w:r>
        <w:rPr>
          <w:rFonts w:ascii="Aptos" w:eastAsia="Calibri" w:hAnsi="Aptos"/>
          <w:color w:val="000000"/>
        </w:rPr>
        <w:t>“O Irmão José da Silva me inspirou na preparação deste trabalho ...”</w:t>
      </w:r>
    </w:p>
    <w:p w14:paraId="698D48CA" w14:textId="110BB5F9" w:rsidR="00305778" w:rsidRDefault="00305778" w:rsidP="0040367B">
      <w:pPr>
        <w:pStyle w:val="PargrafodaLista"/>
        <w:numPr>
          <w:ilvl w:val="2"/>
          <w:numId w:val="10"/>
        </w:numPr>
        <w:jc w:val="both"/>
        <w:rPr>
          <w:rFonts w:ascii="Aptos" w:eastAsia="Calibri" w:hAnsi="Aptos"/>
          <w:color w:val="000000"/>
        </w:rPr>
      </w:pPr>
      <w:r>
        <w:rPr>
          <w:rFonts w:ascii="Aptos" w:eastAsia="Calibri" w:hAnsi="Aptos"/>
          <w:color w:val="000000"/>
        </w:rPr>
        <w:t xml:space="preserve">“Quero agradecer a Comissão de Instrução de Ensino e </w:t>
      </w:r>
      <w:r w:rsidR="0067178A">
        <w:rPr>
          <w:rFonts w:ascii="Aptos" w:eastAsia="Calibri" w:hAnsi="Aptos"/>
          <w:color w:val="000000"/>
        </w:rPr>
        <w:t>Ritualística</w:t>
      </w:r>
      <w:r>
        <w:rPr>
          <w:rFonts w:ascii="Aptos" w:eastAsia="Calibri" w:hAnsi="Aptos"/>
          <w:color w:val="000000"/>
        </w:rPr>
        <w:t xml:space="preserve"> da ARLS </w:t>
      </w:r>
      <w:r w:rsidR="0067178A">
        <w:rPr>
          <w:rFonts w:ascii="Aptos" w:eastAsia="Calibri" w:hAnsi="Aptos"/>
          <w:color w:val="000000"/>
        </w:rPr>
        <w:t>Pensadores e Pensantes Nº 879</w:t>
      </w:r>
      <w:r w:rsidR="00401902">
        <w:rPr>
          <w:rFonts w:ascii="Aptos" w:eastAsia="Calibri" w:hAnsi="Aptos"/>
          <w:color w:val="000000"/>
        </w:rPr>
        <w:t xml:space="preserve"> que me atribui a confecção desta peça de arquitetura ...”</w:t>
      </w:r>
    </w:p>
    <w:p w14:paraId="7D857520" w14:textId="0C856DD3" w:rsidR="00401902" w:rsidRPr="00F56001" w:rsidRDefault="0027381C" w:rsidP="0040367B">
      <w:pPr>
        <w:pStyle w:val="PargrafodaLista"/>
        <w:numPr>
          <w:ilvl w:val="2"/>
          <w:numId w:val="10"/>
        </w:numPr>
        <w:jc w:val="both"/>
        <w:rPr>
          <w:rFonts w:ascii="Aptos" w:eastAsia="Calibri" w:hAnsi="Aptos"/>
          <w:color w:val="000000"/>
        </w:rPr>
      </w:pPr>
      <w:proofErr w:type="gramStart"/>
      <w:r>
        <w:rPr>
          <w:rFonts w:ascii="Aptos" w:eastAsia="Calibri" w:hAnsi="Aptos"/>
          <w:color w:val="000000"/>
        </w:rPr>
        <w:t>“ O</w:t>
      </w:r>
      <w:proofErr w:type="gramEnd"/>
      <w:r>
        <w:rPr>
          <w:rFonts w:ascii="Aptos" w:eastAsia="Calibri" w:hAnsi="Aptos"/>
          <w:color w:val="000000"/>
        </w:rPr>
        <w:t xml:space="preserve"> Ir</w:t>
      </w:r>
      <w:r>
        <w:rPr>
          <w:rFonts w:ascii="Segoe UI Symbol" w:eastAsia="Calibri" w:hAnsi="Segoe UI Symbol"/>
          <w:color w:val="000000"/>
        </w:rPr>
        <w:t>∴</w:t>
      </w:r>
      <w:r>
        <w:rPr>
          <w:rFonts w:ascii="Aptos" w:eastAsia="Calibri" w:hAnsi="Aptos"/>
          <w:color w:val="000000"/>
        </w:rPr>
        <w:t xml:space="preserve"> Pedro Paulo, meu padrinho, na Loja ....”</w:t>
      </w:r>
    </w:p>
    <w:p w14:paraId="5895DCCF" w14:textId="4257CA8A" w:rsidR="004F099B" w:rsidRPr="00F56001" w:rsidRDefault="00ED6C70" w:rsidP="00F56001">
      <w:pPr>
        <w:pStyle w:val="PargrafodaLista"/>
        <w:numPr>
          <w:ilvl w:val="0"/>
          <w:numId w:val="10"/>
        </w:numPr>
        <w:jc w:val="both"/>
        <w:rPr>
          <w:rFonts w:ascii="Aptos" w:eastAsia="Calibri" w:hAnsi="Aptos"/>
          <w:color w:val="000000"/>
        </w:rPr>
      </w:pPr>
      <w:r w:rsidRPr="00F56001">
        <w:rPr>
          <w:rFonts w:ascii="Aptos" w:eastAsia="Calibri" w:hAnsi="Aptos"/>
          <w:color w:val="000000"/>
        </w:rPr>
        <w:t>Em caso de Empate nos resultados observados</w:t>
      </w:r>
      <w:r w:rsidR="006D114F" w:rsidRPr="00F56001">
        <w:rPr>
          <w:rFonts w:ascii="Aptos" w:eastAsia="Calibri" w:hAnsi="Aptos"/>
          <w:color w:val="000000"/>
        </w:rPr>
        <w:t>, o critério de desempate a ser adotado é o de antiguidade como membro da Ordem Maçônica.</w:t>
      </w:r>
    </w:p>
    <w:p w14:paraId="1BD4CD42" w14:textId="246D67BE" w:rsidR="00FA7CCC" w:rsidRPr="00F56001" w:rsidRDefault="00000000" w:rsidP="00F56001">
      <w:pPr>
        <w:pStyle w:val="PargrafodaLista"/>
        <w:numPr>
          <w:ilvl w:val="0"/>
          <w:numId w:val="10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>Das decisões da Comissão Julgadora não caberão recursos.</w:t>
      </w:r>
    </w:p>
    <w:p w14:paraId="018FE381" w14:textId="5100C748" w:rsidR="00003555" w:rsidRPr="00F56001" w:rsidRDefault="00F2427F" w:rsidP="00F56001">
      <w:pPr>
        <w:pStyle w:val="PargrafodaLista"/>
        <w:numPr>
          <w:ilvl w:val="0"/>
          <w:numId w:val="10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>Os autores cujos trabalhos forem premiados pela ACML passa</w:t>
      </w:r>
      <w:r w:rsidR="008F7516" w:rsidRPr="00F56001">
        <w:rPr>
          <w:rFonts w:ascii="Aptos" w:hAnsi="Aptos"/>
        </w:rPr>
        <w:t>rão, para fins de comercialização de direitos autoriais, a pertencer a ACML</w:t>
      </w:r>
    </w:p>
    <w:p w14:paraId="1BD4CD43" w14:textId="77777777" w:rsidR="00FA7CCC" w:rsidRPr="00F56001" w:rsidRDefault="00FA7CCC" w:rsidP="00F56001">
      <w:pPr>
        <w:ind w:left="720"/>
        <w:rPr>
          <w:rFonts w:ascii="Aptos" w:hAnsi="Aptos"/>
        </w:rPr>
      </w:pPr>
    </w:p>
    <w:p w14:paraId="1BD4CD44" w14:textId="4FB383CE" w:rsidR="00FA7CCC" w:rsidRPr="00F56001" w:rsidRDefault="00000000" w:rsidP="00F56001">
      <w:pPr>
        <w:rPr>
          <w:rFonts w:ascii="Aptos" w:hAnsi="Aptos"/>
          <w:b/>
          <w:bCs/>
        </w:rPr>
      </w:pPr>
      <w:r w:rsidRPr="00F56001">
        <w:rPr>
          <w:rFonts w:ascii="Aptos" w:hAnsi="Aptos"/>
          <w:b/>
          <w:bCs/>
        </w:rPr>
        <w:t>DA PREMIAÇÃO E DIVULGAÇÃO</w:t>
      </w:r>
      <w:r w:rsidR="00671E9B">
        <w:rPr>
          <w:rFonts w:ascii="Aptos" w:hAnsi="Aptos"/>
          <w:b/>
          <w:bCs/>
        </w:rPr>
        <w:t xml:space="preserve"> DOS RESULTADOS</w:t>
      </w:r>
    </w:p>
    <w:p w14:paraId="1BD4CD45" w14:textId="77777777" w:rsidR="00FA7CCC" w:rsidRPr="00F56001" w:rsidRDefault="00FA7CCC" w:rsidP="00F56001">
      <w:pPr>
        <w:rPr>
          <w:rFonts w:ascii="Aptos" w:hAnsi="Aptos"/>
        </w:rPr>
      </w:pPr>
    </w:p>
    <w:p w14:paraId="1BD4CD46" w14:textId="60B7BF51" w:rsidR="00FA7CCC" w:rsidRPr="00F56001" w:rsidRDefault="00000000" w:rsidP="00F56001">
      <w:pPr>
        <w:pStyle w:val="PargrafodaLista"/>
        <w:numPr>
          <w:ilvl w:val="0"/>
          <w:numId w:val="9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>A divulgação dos trabalhos vencedores e a premiação de seus autores ficarão a cargo exclusivo da Comissão Organizadora, deste Concurso Literário Maçônico.</w:t>
      </w:r>
    </w:p>
    <w:p w14:paraId="1BD4CD47" w14:textId="77777777" w:rsidR="00FA7CCC" w:rsidRPr="00F56001" w:rsidRDefault="00FA7CCC" w:rsidP="00F56001">
      <w:pPr>
        <w:rPr>
          <w:rFonts w:ascii="Aptos" w:hAnsi="Aptos"/>
        </w:rPr>
      </w:pPr>
    </w:p>
    <w:p w14:paraId="1BD4CD48" w14:textId="08EBAFC5" w:rsidR="00FA7CCC" w:rsidRPr="00F56001" w:rsidRDefault="00000000" w:rsidP="00F56001">
      <w:pPr>
        <w:pStyle w:val="PargrafodaLista"/>
        <w:numPr>
          <w:ilvl w:val="0"/>
          <w:numId w:val="9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>A divulgação dos vencedores dos 3 (três) primeiros lugares, nas respectivas categorias - Aprendiz, Companheiro e Mestre Maçom – será feita no dia 1º de abril de 202</w:t>
      </w:r>
      <w:r w:rsidR="00BA7709" w:rsidRPr="00F56001">
        <w:rPr>
          <w:rFonts w:ascii="Aptos" w:hAnsi="Aptos"/>
        </w:rPr>
        <w:t>7</w:t>
      </w:r>
      <w:r w:rsidRPr="00F56001">
        <w:rPr>
          <w:rFonts w:ascii="Aptos" w:hAnsi="Aptos"/>
        </w:rPr>
        <w:t xml:space="preserve">, de forma digital, nos </w:t>
      </w:r>
      <w:r w:rsidRPr="00F56001">
        <w:rPr>
          <w:rFonts w:ascii="Aptos" w:hAnsi="Aptos"/>
          <w:i/>
        </w:rPr>
        <w:t>sites</w:t>
      </w:r>
      <w:r w:rsidRPr="00F56001">
        <w:rPr>
          <w:rFonts w:ascii="Aptos" w:hAnsi="Aptos"/>
        </w:rPr>
        <w:t xml:space="preserve"> das três Potências Maçônicas.</w:t>
      </w:r>
    </w:p>
    <w:p w14:paraId="1BD4CD49" w14:textId="77777777" w:rsidR="00FA7CCC" w:rsidRPr="00F56001" w:rsidRDefault="00FA7CCC" w:rsidP="00F56001">
      <w:pPr>
        <w:rPr>
          <w:rFonts w:ascii="Aptos" w:hAnsi="Aptos"/>
          <w:sz w:val="23"/>
          <w:szCs w:val="23"/>
        </w:rPr>
      </w:pPr>
    </w:p>
    <w:p w14:paraId="1BD4CD4A" w14:textId="486A62E1" w:rsidR="00FA7CCC" w:rsidRPr="00F56001" w:rsidRDefault="00000000" w:rsidP="00F56001">
      <w:pPr>
        <w:pStyle w:val="PargrafodaLista"/>
        <w:numPr>
          <w:ilvl w:val="0"/>
          <w:numId w:val="9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>Serão premiados os autores dos 3 (três) primeiros trabalhos vencedores do Concurso, em cada categoria, com a outorga de:</w:t>
      </w:r>
    </w:p>
    <w:p w14:paraId="1BD4CD4B" w14:textId="7118D439" w:rsidR="00FA7CCC" w:rsidRPr="00F56001" w:rsidRDefault="008563B0" w:rsidP="00F56001">
      <w:pPr>
        <w:pStyle w:val="PargrafodaLista"/>
        <w:numPr>
          <w:ilvl w:val="1"/>
          <w:numId w:val="9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 xml:space="preserve">Diploma da ACML; e </w:t>
      </w:r>
    </w:p>
    <w:p w14:paraId="1BD4CD4C" w14:textId="72940207" w:rsidR="00FA7CCC" w:rsidRPr="00F56001" w:rsidRDefault="00000000" w:rsidP="00F56001">
      <w:pPr>
        <w:pStyle w:val="PargrafodaLista"/>
        <w:numPr>
          <w:ilvl w:val="1"/>
          <w:numId w:val="9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 xml:space="preserve">Medalha do Concurso, denominada “ACADÊMICO ANTÔNIO LARA RIBAS”. Além disto, o trabalho será publicado na COLETÂNEA DO </w:t>
      </w:r>
      <w:r w:rsidR="00BA7709" w:rsidRPr="00F56001">
        <w:rPr>
          <w:rFonts w:ascii="Aptos" w:hAnsi="Aptos"/>
        </w:rPr>
        <w:t>2</w:t>
      </w:r>
      <w:r w:rsidRPr="00F56001">
        <w:rPr>
          <w:rFonts w:ascii="Aptos" w:hAnsi="Aptos"/>
        </w:rPr>
        <w:t>° CONCURSO LITERÁRIO BIENAL-202</w:t>
      </w:r>
      <w:r w:rsidR="006D114F" w:rsidRPr="00F56001">
        <w:rPr>
          <w:rFonts w:ascii="Aptos" w:hAnsi="Aptos"/>
        </w:rPr>
        <w:t>7</w:t>
      </w:r>
      <w:r w:rsidRPr="00F56001">
        <w:rPr>
          <w:rFonts w:ascii="Aptos" w:hAnsi="Aptos"/>
        </w:rPr>
        <w:t>, em forma digital e sob a responsabilidade da ACML, para o que, desde logo, o autor de trabalho autoriza que o seja.</w:t>
      </w:r>
    </w:p>
    <w:p w14:paraId="1BD4CD4D" w14:textId="77777777" w:rsidR="00FA7CCC" w:rsidRPr="00F56001" w:rsidRDefault="00FA7CCC" w:rsidP="00F56001">
      <w:pPr>
        <w:rPr>
          <w:rFonts w:ascii="Aptos" w:hAnsi="Aptos"/>
        </w:rPr>
      </w:pPr>
    </w:p>
    <w:p w14:paraId="1BD4CD4E" w14:textId="08E9C39D" w:rsidR="00FA7CCC" w:rsidRPr="00F56001" w:rsidRDefault="00000000" w:rsidP="00F56001">
      <w:pPr>
        <w:pStyle w:val="PargrafodaLista"/>
        <w:numPr>
          <w:ilvl w:val="0"/>
          <w:numId w:val="9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 xml:space="preserve">As premiações e entregas das medalhas e diplomas, ocorrerão presencialmente em </w:t>
      </w:r>
      <w:proofErr w:type="spellStart"/>
      <w:r w:rsidR="00A75CB0" w:rsidRPr="00F56001">
        <w:rPr>
          <w:rFonts w:ascii="Aptos" w:hAnsi="Aptos"/>
        </w:rPr>
        <w:t>xx</w:t>
      </w:r>
      <w:proofErr w:type="spellEnd"/>
      <w:r w:rsidRPr="00F56001">
        <w:rPr>
          <w:rFonts w:ascii="Aptos" w:hAnsi="Aptos"/>
        </w:rPr>
        <w:t xml:space="preserve"> de </w:t>
      </w:r>
      <w:proofErr w:type="spellStart"/>
      <w:r w:rsidR="00A75CB0" w:rsidRPr="00F56001">
        <w:rPr>
          <w:rFonts w:ascii="Aptos" w:hAnsi="Aptos"/>
        </w:rPr>
        <w:t>xxxx</w:t>
      </w:r>
      <w:proofErr w:type="spellEnd"/>
      <w:r w:rsidRPr="00F56001">
        <w:rPr>
          <w:rFonts w:ascii="Aptos" w:hAnsi="Aptos"/>
        </w:rPr>
        <w:t xml:space="preserve"> de 202</w:t>
      </w:r>
      <w:r w:rsidR="00A75CB0" w:rsidRPr="00F56001">
        <w:rPr>
          <w:rFonts w:ascii="Aptos" w:hAnsi="Aptos"/>
        </w:rPr>
        <w:t>7</w:t>
      </w:r>
      <w:r w:rsidRPr="00F56001">
        <w:rPr>
          <w:rFonts w:ascii="Aptos" w:hAnsi="Aptos"/>
        </w:rPr>
        <w:t>, no auditório da Casa José Boiteux, sede do Instituto Histórico e Geográfico de Santa Catarina, à Avenida Hercílio Luz, nº 523, em Florianópolis-SC.</w:t>
      </w:r>
    </w:p>
    <w:p w14:paraId="1BD4CD4F" w14:textId="77777777" w:rsidR="00FA7CCC" w:rsidRPr="00F56001" w:rsidRDefault="00FA7CCC" w:rsidP="00F56001">
      <w:pPr>
        <w:rPr>
          <w:rFonts w:ascii="Aptos" w:hAnsi="Aptos"/>
        </w:rPr>
      </w:pPr>
    </w:p>
    <w:p w14:paraId="1BD4CD50" w14:textId="3D962C53" w:rsidR="00FA7CCC" w:rsidRPr="00F56001" w:rsidRDefault="00000000" w:rsidP="00F56001">
      <w:pPr>
        <w:pStyle w:val="PargrafodaLista"/>
        <w:numPr>
          <w:ilvl w:val="0"/>
          <w:numId w:val="9"/>
        </w:numPr>
        <w:jc w:val="both"/>
        <w:rPr>
          <w:rFonts w:ascii="Aptos" w:hAnsi="Aptos"/>
        </w:rPr>
      </w:pPr>
      <w:r w:rsidRPr="00F56001">
        <w:rPr>
          <w:rFonts w:ascii="Aptos" w:hAnsi="Aptos"/>
        </w:rPr>
        <w:t xml:space="preserve">Os Grão–Mestres do GOB/SC, do GOSC e da GLSC e seus Adjuntos, bem como a Comissão Organizadora da ACML, procederão a entrega dos prêmios aos vencedores do </w:t>
      </w:r>
      <w:r w:rsidR="006D114F" w:rsidRPr="00F56001">
        <w:rPr>
          <w:rFonts w:ascii="Aptos" w:hAnsi="Aptos"/>
        </w:rPr>
        <w:t>2</w:t>
      </w:r>
      <w:r w:rsidRPr="00F56001">
        <w:rPr>
          <w:rFonts w:ascii="Aptos" w:hAnsi="Aptos"/>
        </w:rPr>
        <w:t>º Concurso Literário Bienal-202</w:t>
      </w:r>
      <w:r w:rsidR="00A75CB0" w:rsidRPr="00F56001">
        <w:rPr>
          <w:rFonts w:ascii="Aptos" w:hAnsi="Aptos"/>
        </w:rPr>
        <w:t>7</w:t>
      </w:r>
      <w:r w:rsidRPr="00F56001">
        <w:rPr>
          <w:rFonts w:ascii="Aptos" w:hAnsi="Aptos"/>
        </w:rPr>
        <w:t>.</w:t>
      </w:r>
    </w:p>
    <w:p w14:paraId="1BD4CD51" w14:textId="77777777" w:rsidR="00FA7CCC" w:rsidRPr="00F56001" w:rsidRDefault="00FA7CCC" w:rsidP="00F56001">
      <w:pPr>
        <w:rPr>
          <w:rFonts w:ascii="Aptos" w:hAnsi="Aptos"/>
        </w:rPr>
      </w:pPr>
    </w:p>
    <w:p w14:paraId="1BD4CD52" w14:textId="397B3E0E" w:rsidR="00FA7CCC" w:rsidRPr="00F56001" w:rsidRDefault="00000000" w:rsidP="00F56001">
      <w:pPr>
        <w:rPr>
          <w:rFonts w:ascii="Aptos" w:hAnsi="Aptos"/>
        </w:rPr>
      </w:pPr>
      <w:r w:rsidRPr="00F56001">
        <w:rPr>
          <w:rFonts w:ascii="Aptos" w:hAnsi="Aptos"/>
        </w:rPr>
        <w:t xml:space="preserve">COMISSÃO ORGANIZADORA DO </w:t>
      </w:r>
      <w:r w:rsidR="00A75CB0" w:rsidRPr="00F56001">
        <w:rPr>
          <w:rFonts w:ascii="Aptos" w:hAnsi="Aptos"/>
        </w:rPr>
        <w:t>2</w:t>
      </w:r>
      <w:r w:rsidRPr="00F56001">
        <w:rPr>
          <w:rFonts w:ascii="Aptos" w:hAnsi="Aptos"/>
        </w:rPr>
        <w:t>° CONCURSO LITERÁRIO BIENAL DA ACADEMIA CATARINENSE MAÇÔNICA DE LETRAS.</w:t>
      </w:r>
    </w:p>
    <w:p w14:paraId="1BD4CD53" w14:textId="08D76D0A" w:rsidR="00B94400" w:rsidRDefault="00B94400">
      <w:pPr>
        <w:rPr>
          <w:rFonts w:ascii="Aptos" w:hAnsi="Aptos"/>
        </w:rPr>
      </w:pPr>
      <w:r>
        <w:rPr>
          <w:rFonts w:ascii="Aptos" w:hAnsi="Aptos"/>
        </w:rPr>
        <w:br w:type="page"/>
      </w:r>
    </w:p>
    <w:p w14:paraId="4B7EC0CB" w14:textId="0D0A8204" w:rsidR="00FA7CCC" w:rsidRDefault="00B94400" w:rsidP="00F56001">
      <w:pPr>
        <w:rPr>
          <w:rFonts w:ascii="Aptos" w:hAnsi="Aptos"/>
        </w:rPr>
      </w:pPr>
      <w:r>
        <w:rPr>
          <w:rFonts w:ascii="Aptos" w:hAnsi="Aptos"/>
        </w:rPr>
        <w:lastRenderedPageBreak/>
        <w:t>ANEXO AO REGULAMENTO</w:t>
      </w:r>
    </w:p>
    <w:p w14:paraId="6536ADC1" w14:textId="77777777" w:rsidR="00B94400" w:rsidRDefault="00B94400" w:rsidP="00F56001">
      <w:pPr>
        <w:rPr>
          <w:rFonts w:ascii="Aptos" w:hAnsi="Aptos"/>
        </w:rPr>
      </w:pPr>
    </w:p>
    <w:p w14:paraId="153D0893" w14:textId="77777777" w:rsidR="00B94400" w:rsidRDefault="00B94400" w:rsidP="00F56001">
      <w:pPr>
        <w:rPr>
          <w:rFonts w:ascii="Aptos" w:hAnsi="Aptos"/>
        </w:rPr>
      </w:pPr>
    </w:p>
    <w:p w14:paraId="536655F6" w14:textId="7169239D" w:rsidR="00B94400" w:rsidRPr="00237A53" w:rsidRDefault="00B94400" w:rsidP="00F56001">
      <w:pPr>
        <w:rPr>
          <w:rFonts w:ascii="Aptos" w:hAnsi="Aptos"/>
          <w:b/>
          <w:bCs/>
        </w:rPr>
      </w:pPr>
      <w:r w:rsidRPr="00237A53">
        <w:rPr>
          <w:rFonts w:ascii="Aptos" w:hAnsi="Aptos"/>
          <w:b/>
          <w:bCs/>
        </w:rPr>
        <w:t>Calendário do Concurso</w:t>
      </w:r>
    </w:p>
    <w:p w14:paraId="2B2197F9" w14:textId="77777777" w:rsidR="00B94400" w:rsidRDefault="00B94400" w:rsidP="00F56001">
      <w:pPr>
        <w:rPr>
          <w:rFonts w:ascii="Aptos" w:hAnsi="Aptos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39"/>
        <w:gridCol w:w="5231"/>
      </w:tblGrid>
      <w:tr w:rsidR="00B94400" w14:paraId="7B919003" w14:textId="77777777" w:rsidTr="00DC1633">
        <w:tc>
          <w:tcPr>
            <w:tcW w:w="3539" w:type="dxa"/>
          </w:tcPr>
          <w:p w14:paraId="0FF1000A" w14:textId="34B146F6" w:rsidR="00B94400" w:rsidRDefault="00B94400" w:rsidP="00F56001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Data</w:t>
            </w:r>
          </w:p>
        </w:tc>
        <w:tc>
          <w:tcPr>
            <w:tcW w:w="5231" w:type="dxa"/>
          </w:tcPr>
          <w:p w14:paraId="2B9B301D" w14:textId="38F9147B" w:rsidR="00B94400" w:rsidRDefault="00B94400" w:rsidP="00F56001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Ação</w:t>
            </w:r>
          </w:p>
        </w:tc>
      </w:tr>
      <w:tr w:rsidR="00B94400" w14:paraId="33FA85AB" w14:textId="77777777" w:rsidTr="00DC1633">
        <w:tc>
          <w:tcPr>
            <w:tcW w:w="3539" w:type="dxa"/>
          </w:tcPr>
          <w:p w14:paraId="1A4ECE3C" w14:textId="682E560C" w:rsidR="00B94400" w:rsidRDefault="00B94400" w:rsidP="00F56001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Até </w:t>
            </w:r>
            <w:r w:rsidR="00DC1633">
              <w:rPr>
                <w:rFonts w:ascii="Aptos" w:hAnsi="Aptos"/>
              </w:rPr>
              <w:t>20 de Novembro de 2026</w:t>
            </w:r>
          </w:p>
        </w:tc>
        <w:tc>
          <w:tcPr>
            <w:tcW w:w="5231" w:type="dxa"/>
          </w:tcPr>
          <w:p w14:paraId="5C4A931C" w14:textId="6D04C402" w:rsidR="00B94400" w:rsidRDefault="00DC1633" w:rsidP="00F56001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Divulgação por meios digitais do Concurso</w:t>
            </w:r>
          </w:p>
        </w:tc>
      </w:tr>
      <w:tr w:rsidR="00B94400" w14:paraId="289ED526" w14:textId="77777777" w:rsidTr="00DC1633">
        <w:tc>
          <w:tcPr>
            <w:tcW w:w="3539" w:type="dxa"/>
          </w:tcPr>
          <w:p w14:paraId="2CE6CB90" w14:textId="3D202BC3" w:rsidR="00B94400" w:rsidRDefault="003F2BBD" w:rsidP="00F56001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1 de junho de 2026 a</w:t>
            </w:r>
            <w:r w:rsidR="00F81A5C">
              <w:rPr>
                <w:rFonts w:ascii="Aptos" w:hAnsi="Aptos"/>
              </w:rPr>
              <w:t>té as 23:59 horas do dia</w:t>
            </w:r>
            <w:r>
              <w:rPr>
                <w:rFonts w:ascii="Aptos" w:hAnsi="Aptos"/>
              </w:rPr>
              <w:t xml:space="preserve"> 30 de </w:t>
            </w:r>
            <w:r w:rsidR="0007758B">
              <w:rPr>
                <w:rFonts w:ascii="Aptos" w:hAnsi="Aptos"/>
              </w:rPr>
              <w:t>novembro</w:t>
            </w:r>
            <w:r w:rsidR="00F81A5C">
              <w:rPr>
                <w:rFonts w:ascii="Aptos" w:hAnsi="Aptos"/>
              </w:rPr>
              <w:t xml:space="preserve"> de 2026</w:t>
            </w:r>
            <w:r w:rsidR="009E2D22">
              <w:rPr>
                <w:rFonts w:ascii="Aptos" w:hAnsi="Aptos"/>
              </w:rPr>
              <w:t>.</w:t>
            </w:r>
          </w:p>
        </w:tc>
        <w:tc>
          <w:tcPr>
            <w:tcW w:w="5231" w:type="dxa"/>
          </w:tcPr>
          <w:p w14:paraId="2D1C1002" w14:textId="7D18D7EA" w:rsidR="00B94400" w:rsidRDefault="009E2D22" w:rsidP="00F56001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Realização das </w:t>
            </w:r>
            <w:r w:rsidR="00F81A5C">
              <w:rPr>
                <w:rFonts w:ascii="Aptos" w:hAnsi="Aptos"/>
              </w:rPr>
              <w:t>INSCRI</w:t>
            </w:r>
            <w:r w:rsidR="0007758B">
              <w:rPr>
                <w:rFonts w:ascii="Aptos" w:hAnsi="Aptos"/>
              </w:rPr>
              <w:t>ÇÕES p</w:t>
            </w:r>
            <w:r>
              <w:rPr>
                <w:rFonts w:ascii="Aptos" w:hAnsi="Aptos"/>
              </w:rPr>
              <w:t>elos candidatos</w:t>
            </w:r>
          </w:p>
        </w:tc>
      </w:tr>
      <w:tr w:rsidR="00B94400" w14:paraId="18789A13" w14:textId="77777777" w:rsidTr="00DC1633">
        <w:tc>
          <w:tcPr>
            <w:tcW w:w="3539" w:type="dxa"/>
          </w:tcPr>
          <w:p w14:paraId="7063E406" w14:textId="5D78A3EA" w:rsidR="00B94400" w:rsidRDefault="0098473A" w:rsidP="00F56001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6 de junho de 2026 até </w:t>
            </w:r>
            <w:r w:rsidR="00902F17">
              <w:rPr>
                <w:rFonts w:ascii="Aptos" w:hAnsi="Aptos"/>
              </w:rPr>
              <w:t>5 dezembro de 2026</w:t>
            </w:r>
          </w:p>
        </w:tc>
        <w:tc>
          <w:tcPr>
            <w:tcW w:w="5231" w:type="dxa"/>
          </w:tcPr>
          <w:p w14:paraId="432FB67C" w14:textId="1D27D50F" w:rsidR="00B94400" w:rsidRDefault="00902F17" w:rsidP="00F56001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Enviar aos candidatos Aceite ou Recusa do trabalho por infringir as normas presentes neste regulamento.</w:t>
            </w:r>
          </w:p>
        </w:tc>
      </w:tr>
      <w:tr w:rsidR="00B94400" w14:paraId="062977B9" w14:textId="77777777" w:rsidTr="00DC1633">
        <w:tc>
          <w:tcPr>
            <w:tcW w:w="3539" w:type="dxa"/>
          </w:tcPr>
          <w:p w14:paraId="65BB9B60" w14:textId="688D0D82" w:rsidR="00B94400" w:rsidRDefault="008C1A88" w:rsidP="00F56001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Janeiro a </w:t>
            </w:r>
            <w:r w:rsidR="00077C8A">
              <w:rPr>
                <w:rFonts w:ascii="Aptos" w:hAnsi="Aptos"/>
              </w:rPr>
              <w:t>março</w:t>
            </w:r>
            <w:r>
              <w:rPr>
                <w:rFonts w:ascii="Aptos" w:hAnsi="Aptos"/>
              </w:rPr>
              <w:t xml:space="preserve"> de 2027</w:t>
            </w:r>
          </w:p>
        </w:tc>
        <w:tc>
          <w:tcPr>
            <w:tcW w:w="5231" w:type="dxa"/>
          </w:tcPr>
          <w:p w14:paraId="69448EDC" w14:textId="1E464B2F" w:rsidR="00B94400" w:rsidRDefault="008C1A88" w:rsidP="00F56001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Julgamento dos trabalhos pela Comissão Julgadora dos </w:t>
            </w:r>
            <w:r w:rsidR="00077C8A">
              <w:rPr>
                <w:rFonts w:ascii="Aptos" w:hAnsi="Aptos"/>
              </w:rPr>
              <w:t>trabalhos</w:t>
            </w:r>
          </w:p>
        </w:tc>
      </w:tr>
      <w:tr w:rsidR="00077C8A" w14:paraId="2D4B93F7" w14:textId="77777777" w:rsidTr="00DC1633">
        <w:tc>
          <w:tcPr>
            <w:tcW w:w="3539" w:type="dxa"/>
          </w:tcPr>
          <w:p w14:paraId="2F727F50" w14:textId="4C1FCD28" w:rsidR="00077C8A" w:rsidRDefault="00077C8A" w:rsidP="00F56001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Março de 2027</w:t>
            </w:r>
          </w:p>
        </w:tc>
        <w:tc>
          <w:tcPr>
            <w:tcW w:w="5231" w:type="dxa"/>
          </w:tcPr>
          <w:p w14:paraId="568AFE53" w14:textId="2A4AACFB" w:rsidR="00077C8A" w:rsidRDefault="00077C8A" w:rsidP="00F56001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Deliberação </w:t>
            </w:r>
            <w:r w:rsidR="00B45D74">
              <w:rPr>
                <w:rFonts w:ascii="Aptos" w:hAnsi="Aptos"/>
              </w:rPr>
              <w:t>sobre os resultados em Reunião da ACML</w:t>
            </w:r>
          </w:p>
        </w:tc>
      </w:tr>
      <w:tr w:rsidR="00B45D74" w14:paraId="18ED23D9" w14:textId="77777777" w:rsidTr="00DC1633">
        <w:tc>
          <w:tcPr>
            <w:tcW w:w="3539" w:type="dxa"/>
          </w:tcPr>
          <w:p w14:paraId="326CC154" w14:textId="19473588" w:rsidR="00B45D74" w:rsidRDefault="00B45D74" w:rsidP="00F56001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1 de abril de 2027</w:t>
            </w:r>
          </w:p>
        </w:tc>
        <w:tc>
          <w:tcPr>
            <w:tcW w:w="5231" w:type="dxa"/>
          </w:tcPr>
          <w:p w14:paraId="1141808C" w14:textId="5442E5A1" w:rsidR="00B45D74" w:rsidRDefault="004C6DD0" w:rsidP="00F56001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Divulgação no site da ACML (acml.org.br) do</w:t>
            </w:r>
            <w:r w:rsidR="00F41FC1">
              <w:rPr>
                <w:rFonts w:ascii="Aptos" w:hAnsi="Aptos"/>
              </w:rPr>
              <w:t xml:space="preserve"> resultado do Concurso</w:t>
            </w:r>
          </w:p>
        </w:tc>
      </w:tr>
      <w:tr w:rsidR="00F41FC1" w14:paraId="45F4E379" w14:textId="77777777" w:rsidTr="00DC1633">
        <w:tc>
          <w:tcPr>
            <w:tcW w:w="3539" w:type="dxa"/>
          </w:tcPr>
          <w:p w14:paraId="0AA79A83" w14:textId="558D2771" w:rsidR="00F41FC1" w:rsidRDefault="00F41FC1" w:rsidP="00F56001">
            <w:pPr>
              <w:rPr>
                <w:rFonts w:ascii="Aptos" w:hAnsi="Aptos"/>
              </w:rPr>
            </w:pPr>
            <w:proofErr w:type="spellStart"/>
            <w:r>
              <w:rPr>
                <w:rFonts w:ascii="Aptos" w:hAnsi="Aptos"/>
              </w:rPr>
              <w:t>Xx</w:t>
            </w:r>
            <w:proofErr w:type="spellEnd"/>
            <w:r>
              <w:rPr>
                <w:rFonts w:ascii="Aptos" w:hAnsi="Aptos"/>
              </w:rPr>
              <w:t xml:space="preserve"> de </w:t>
            </w:r>
            <w:proofErr w:type="spellStart"/>
            <w:r>
              <w:rPr>
                <w:rFonts w:ascii="Aptos" w:hAnsi="Aptos"/>
              </w:rPr>
              <w:t>xxxx</w:t>
            </w:r>
            <w:proofErr w:type="spellEnd"/>
            <w:r>
              <w:rPr>
                <w:rFonts w:ascii="Aptos" w:hAnsi="Aptos"/>
              </w:rPr>
              <w:t xml:space="preserve"> de 2027</w:t>
            </w:r>
          </w:p>
        </w:tc>
        <w:tc>
          <w:tcPr>
            <w:tcW w:w="5231" w:type="dxa"/>
          </w:tcPr>
          <w:p w14:paraId="5ADF5CB8" w14:textId="2FC7E58A" w:rsidR="00F41FC1" w:rsidRDefault="00F41FC1" w:rsidP="00F56001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Cerimônia de Premiação do </w:t>
            </w:r>
            <w:r w:rsidR="007B0D25" w:rsidRPr="00F56001">
              <w:rPr>
                <w:rFonts w:ascii="Aptos" w:hAnsi="Aptos"/>
                <w:b/>
                <w:bCs/>
              </w:rPr>
              <w:t>2° CONCURSO LITERÁRIO BIENAL DA ACADEMIA CATARINENSE MAÇÔNICA DE LETRAS</w:t>
            </w:r>
          </w:p>
        </w:tc>
      </w:tr>
    </w:tbl>
    <w:p w14:paraId="4187A4DC" w14:textId="77777777" w:rsidR="00B94400" w:rsidRDefault="00B94400" w:rsidP="00F56001">
      <w:pPr>
        <w:rPr>
          <w:rFonts w:ascii="Aptos" w:hAnsi="Aptos"/>
        </w:rPr>
      </w:pPr>
    </w:p>
    <w:p w14:paraId="62E9C013" w14:textId="77777777" w:rsidR="007B0D25" w:rsidRDefault="007B0D25" w:rsidP="00F56001">
      <w:pPr>
        <w:rPr>
          <w:rFonts w:ascii="Aptos" w:hAnsi="Aptos"/>
        </w:rPr>
      </w:pPr>
    </w:p>
    <w:p w14:paraId="45E8F723" w14:textId="635E20C2" w:rsidR="007B0D25" w:rsidRPr="00237A53" w:rsidRDefault="00B2054B" w:rsidP="00F56001">
      <w:pPr>
        <w:rPr>
          <w:rFonts w:ascii="Aptos" w:hAnsi="Aptos"/>
          <w:b/>
          <w:bCs/>
        </w:rPr>
      </w:pPr>
      <w:r w:rsidRPr="00237A53">
        <w:rPr>
          <w:rFonts w:ascii="Aptos" w:hAnsi="Aptos"/>
          <w:b/>
          <w:bCs/>
        </w:rPr>
        <w:t>Formato da Primeira Folha do Trabalho a Ser Submetido</w:t>
      </w:r>
    </w:p>
    <w:p w14:paraId="4C365CA4" w14:textId="77777777" w:rsidR="00C402BA" w:rsidRDefault="00C402BA" w:rsidP="00F56001">
      <w:pPr>
        <w:rPr>
          <w:rFonts w:ascii="Aptos" w:hAnsi="Aptos"/>
        </w:rPr>
      </w:pPr>
    </w:p>
    <w:p w14:paraId="227806CF" w14:textId="0D4812C9" w:rsidR="00C402BA" w:rsidRDefault="00237A53" w:rsidP="00F56001">
      <w:pPr>
        <w:rPr>
          <w:rFonts w:ascii="Aptos" w:hAnsi="Aptos"/>
        </w:rPr>
      </w:pPr>
      <w:r>
        <w:rPr>
          <w:rFonts w:ascii="Aptos" w:hAnsi="Aptos"/>
          <w:noProof/>
        </w:rPr>
        <w:drawing>
          <wp:inline distT="0" distB="0" distL="0" distR="0" wp14:anchorId="21056DF5" wp14:editId="7DAFF05B">
            <wp:extent cx="5575300" cy="3472815"/>
            <wp:effectExtent l="0" t="0" r="6350" b="0"/>
            <wp:docPr id="40565389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53897" name="Imagem 40565389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999A4" w14:textId="77777777" w:rsidR="002950AC" w:rsidRDefault="002950AC" w:rsidP="00F56001">
      <w:pPr>
        <w:rPr>
          <w:rFonts w:ascii="Aptos" w:hAnsi="Aptos"/>
        </w:rPr>
      </w:pPr>
    </w:p>
    <w:p w14:paraId="5B1A5983" w14:textId="77777777" w:rsidR="002950AC" w:rsidRDefault="002950AC" w:rsidP="00F56001">
      <w:pPr>
        <w:rPr>
          <w:rFonts w:ascii="Aptos" w:hAnsi="Aptos"/>
        </w:rPr>
      </w:pPr>
    </w:p>
    <w:p w14:paraId="2DA75A12" w14:textId="77777777" w:rsidR="002950AC" w:rsidRDefault="002950AC" w:rsidP="00F56001">
      <w:pPr>
        <w:rPr>
          <w:rFonts w:ascii="Aptos" w:hAnsi="Aptos"/>
        </w:rPr>
      </w:pPr>
    </w:p>
    <w:p w14:paraId="47336582" w14:textId="77777777" w:rsidR="002950AC" w:rsidRDefault="002950AC" w:rsidP="00F56001">
      <w:pPr>
        <w:rPr>
          <w:rFonts w:ascii="Aptos" w:hAnsi="Aptos"/>
        </w:rPr>
      </w:pPr>
    </w:p>
    <w:p w14:paraId="7893921C" w14:textId="77777777" w:rsidR="002950AC" w:rsidRDefault="002950AC" w:rsidP="00F56001">
      <w:pPr>
        <w:rPr>
          <w:rFonts w:ascii="Aptos" w:hAnsi="Aptos"/>
        </w:rPr>
      </w:pPr>
    </w:p>
    <w:p w14:paraId="182D0B35" w14:textId="77777777" w:rsidR="00B2054B" w:rsidRDefault="00B2054B" w:rsidP="00F56001">
      <w:pPr>
        <w:rPr>
          <w:rFonts w:ascii="Aptos" w:hAnsi="Aptos"/>
        </w:rPr>
      </w:pPr>
    </w:p>
    <w:p w14:paraId="005B8403" w14:textId="1E32329D" w:rsidR="002950AC" w:rsidRPr="00237A53" w:rsidRDefault="002950AC" w:rsidP="002950AC">
      <w:p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 xml:space="preserve">Exemplo </w:t>
      </w:r>
      <w:r w:rsidRPr="00237A53">
        <w:rPr>
          <w:rFonts w:ascii="Aptos" w:hAnsi="Aptos"/>
          <w:b/>
          <w:bCs/>
        </w:rPr>
        <w:t>Formato da Trabalho Submetido</w:t>
      </w:r>
    </w:p>
    <w:p w14:paraId="76710C97" w14:textId="77777777" w:rsidR="00B2054B" w:rsidRDefault="00B2054B" w:rsidP="00F56001">
      <w:pPr>
        <w:rPr>
          <w:rFonts w:ascii="Aptos" w:hAnsi="Aptos"/>
        </w:rPr>
      </w:pPr>
    </w:p>
    <w:p w14:paraId="0DAF99C6" w14:textId="68C5F520" w:rsidR="003B5FED" w:rsidRDefault="00FD547A" w:rsidP="00F56001">
      <w:pPr>
        <w:rPr>
          <w:rFonts w:ascii="Aptos" w:hAnsi="Aptos"/>
        </w:rPr>
      </w:pPr>
      <w:r>
        <w:rPr>
          <w:rFonts w:ascii="Aptos" w:hAnsi="Aptos"/>
          <w:noProof/>
        </w:rPr>
        <w:drawing>
          <wp:inline distT="0" distB="0" distL="0" distR="0" wp14:anchorId="0D59BF6B" wp14:editId="183DFB2D">
            <wp:extent cx="5413227" cy="4772025"/>
            <wp:effectExtent l="0" t="0" r="0" b="0"/>
            <wp:docPr id="166962895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628957" name="Imagem 166962895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098" cy="477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C5731" w14:textId="77777777" w:rsidR="00FD547A" w:rsidRDefault="00FD547A" w:rsidP="00F56001">
      <w:pPr>
        <w:rPr>
          <w:rFonts w:ascii="Aptos" w:hAnsi="Aptos"/>
        </w:rPr>
      </w:pPr>
    </w:p>
    <w:p w14:paraId="77B79F4F" w14:textId="27081477" w:rsidR="00FD547A" w:rsidRDefault="001F45A5" w:rsidP="00F56001">
      <w:pPr>
        <w:rPr>
          <w:rFonts w:ascii="Aptos" w:hAnsi="Aptos"/>
          <w:b/>
          <w:bCs/>
        </w:rPr>
      </w:pPr>
      <w:r w:rsidRPr="001F45A5">
        <w:rPr>
          <w:rFonts w:ascii="Aptos" w:hAnsi="Aptos"/>
          <w:b/>
          <w:bCs/>
        </w:rPr>
        <w:t>Uso de Nota de Rodapé</w:t>
      </w:r>
    </w:p>
    <w:p w14:paraId="081A6FF1" w14:textId="77777777" w:rsidR="001F45A5" w:rsidRDefault="001F45A5" w:rsidP="00F56001">
      <w:pPr>
        <w:rPr>
          <w:rFonts w:ascii="Aptos" w:hAnsi="Aptos"/>
          <w:b/>
          <w:bCs/>
        </w:rPr>
      </w:pPr>
    </w:p>
    <w:p w14:paraId="6F63D11B" w14:textId="3119514E" w:rsidR="001F45A5" w:rsidRPr="001F45A5" w:rsidRDefault="007127D0" w:rsidP="00F56001">
      <w:pPr>
        <w:rPr>
          <w:rFonts w:ascii="Aptos" w:hAnsi="Aptos"/>
          <w:b/>
          <w:bCs/>
        </w:rPr>
      </w:pPr>
      <w:r>
        <w:rPr>
          <w:rFonts w:ascii="Aptos" w:hAnsi="Aptos"/>
          <w:b/>
          <w:bCs/>
          <w:noProof/>
        </w:rPr>
        <w:drawing>
          <wp:inline distT="0" distB="0" distL="0" distR="0" wp14:anchorId="3350E5CB" wp14:editId="4B3E07D4">
            <wp:extent cx="5575300" cy="2005330"/>
            <wp:effectExtent l="0" t="0" r="6350" b="0"/>
            <wp:docPr id="180719822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98221" name="Imagem 18071982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5A5" w:rsidRPr="001F45A5">
      <w:type w:val="continuous"/>
      <w:pgSz w:w="11920" w:h="16840"/>
      <w:pgMar w:top="1400" w:right="154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240A8" w14:textId="77777777" w:rsidR="006655CE" w:rsidRDefault="006655CE" w:rsidP="00F578DD">
      <w:r>
        <w:separator/>
      </w:r>
    </w:p>
  </w:endnote>
  <w:endnote w:type="continuationSeparator" w:id="0">
    <w:p w14:paraId="1DC373CC" w14:textId="77777777" w:rsidR="006655CE" w:rsidRDefault="006655CE" w:rsidP="00F57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DDAD35D-3678-43FA-8612-54A7FD3D4F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0855526-923F-4EC0-AF28-37BF1C48BE71}"/>
    <w:embedBold r:id="rId3" w:fontKey="{F3CAD093-89F0-472F-98D2-B0A5CDFCD862}"/>
    <w:embedBoldItalic r:id="rId4" w:fontKey="{C4D8BA80-9EDE-415D-8E63-858068CBD8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4F6A1F2-C28F-44B2-A10E-759BC0A04366}"/>
    <w:embedItalic r:id="rId6" w:fontKey="{16E8BF23-D302-4049-A2D5-52EA4237B82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FDC6846B-4AFF-4260-8DDF-48247F8D7948}"/>
    <w:embedBold r:id="rId8" w:fontKey="{0068D5C2-5722-462A-8ABB-FA8DF05481E3}"/>
    <w:embedItalic r:id="rId9" w:fontKey="{C86DFC2D-9400-46DC-A7E4-34413D52E178}"/>
    <w:embedBoldItalic r:id="rId10" w:fontKey="{91719A11-B2D7-4E09-A343-BE91E0F477E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8196E6EE-C8EE-45D9-87B5-4CC47890DA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B866CCF6-02BA-48E8-ADBA-BC21D8ED9D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53096001"/>
      <w:docPartObj>
        <w:docPartGallery w:val="Page Numbers (Bottom of Page)"/>
        <w:docPartUnique/>
      </w:docPartObj>
    </w:sdtPr>
    <w:sdtContent>
      <w:p w14:paraId="1D6B8590" w14:textId="13859AA9" w:rsidR="00F578DD" w:rsidRDefault="00F578D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BF438E" w14:textId="77777777" w:rsidR="00F578DD" w:rsidRDefault="00F578D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D8883" w14:textId="77777777" w:rsidR="006655CE" w:rsidRDefault="006655CE" w:rsidP="00F578DD">
      <w:r>
        <w:separator/>
      </w:r>
    </w:p>
  </w:footnote>
  <w:footnote w:type="continuationSeparator" w:id="0">
    <w:p w14:paraId="1AA1CEDF" w14:textId="77777777" w:rsidR="006655CE" w:rsidRDefault="006655CE" w:rsidP="00F578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215CC"/>
    <w:multiLevelType w:val="hybridMultilevel"/>
    <w:tmpl w:val="DD26849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70DF6"/>
    <w:multiLevelType w:val="multilevel"/>
    <w:tmpl w:val="749034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D27632"/>
    <w:multiLevelType w:val="multilevel"/>
    <w:tmpl w:val="5C7EC9B4"/>
    <w:lvl w:ilvl="0">
      <w:numFmt w:val="bullet"/>
      <w:lvlText w:val="-"/>
      <w:lvlJc w:val="left"/>
      <w:pPr>
        <w:ind w:left="264" w:hanging="149"/>
      </w:pPr>
      <w:rPr>
        <w:rFonts w:ascii="Calibri" w:eastAsia="Calibri" w:hAnsi="Calibri" w:cs="Calibri"/>
      </w:rPr>
    </w:lvl>
    <w:lvl w:ilvl="1">
      <w:numFmt w:val="bullet"/>
      <w:lvlText w:val="•"/>
      <w:lvlJc w:val="left"/>
      <w:pPr>
        <w:ind w:left="1112" w:hanging="149"/>
      </w:pPr>
    </w:lvl>
    <w:lvl w:ilvl="2">
      <w:numFmt w:val="bullet"/>
      <w:lvlText w:val="•"/>
      <w:lvlJc w:val="left"/>
      <w:pPr>
        <w:ind w:left="1964" w:hanging="149"/>
      </w:pPr>
    </w:lvl>
    <w:lvl w:ilvl="3">
      <w:numFmt w:val="bullet"/>
      <w:lvlText w:val="•"/>
      <w:lvlJc w:val="left"/>
      <w:pPr>
        <w:ind w:left="2816" w:hanging="148"/>
      </w:pPr>
    </w:lvl>
    <w:lvl w:ilvl="4">
      <w:numFmt w:val="bullet"/>
      <w:lvlText w:val="•"/>
      <w:lvlJc w:val="left"/>
      <w:pPr>
        <w:ind w:left="3668" w:hanging="148"/>
      </w:pPr>
    </w:lvl>
    <w:lvl w:ilvl="5">
      <w:numFmt w:val="bullet"/>
      <w:lvlText w:val="•"/>
      <w:lvlJc w:val="left"/>
      <w:pPr>
        <w:ind w:left="4520" w:hanging="149"/>
      </w:pPr>
    </w:lvl>
    <w:lvl w:ilvl="6">
      <w:numFmt w:val="bullet"/>
      <w:lvlText w:val="•"/>
      <w:lvlJc w:val="left"/>
      <w:pPr>
        <w:ind w:left="5372" w:hanging="148"/>
      </w:pPr>
    </w:lvl>
    <w:lvl w:ilvl="7">
      <w:numFmt w:val="bullet"/>
      <w:lvlText w:val="•"/>
      <w:lvlJc w:val="left"/>
      <w:pPr>
        <w:ind w:left="6224" w:hanging="149"/>
      </w:pPr>
    </w:lvl>
    <w:lvl w:ilvl="8">
      <w:numFmt w:val="bullet"/>
      <w:lvlText w:val="•"/>
      <w:lvlJc w:val="left"/>
      <w:pPr>
        <w:ind w:left="7076" w:hanging="149"/>
      </w:pPr>
    </w:lvl>
  </w:abstractNum>
  <w:abstractNum w:abstractNumId="3" w15:restartNumberingAfterBreak="0">
    <w:nsid w:val="201738DD"/>
    <w:multiLevelType w:val="hybridMultilevel"/>
    <w:tmpl w:val="5052AC04"/>
    <w:lvl w:ilvl="0" w:tplc="04160019">
      <w:start w:val="1"/>
      <w:numFmt w:val="lowerLetter"/>
      <w:lvlText w:val="%1."/>
      <w:lvlJc w:val="left"/>
      <w:pPr>
        <w:ind w:left="1003" w:hanging="360"/>
      </w:p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" w15:restartNumberingAfterBreak="0">
    <w:nsid w:val="231A4D9C"/>
    <w:multiLevelType w:val="hybridMultilevel"/>
    <w:tmpl w:val="ABA80092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75146C"/>
    <w:multiLevelType w:val="hybridMultilevel"/>
    <w:tmpl w:val="83F61122"/>
    <w:lvl w:ilvl="0" w:tplc="4BC436BE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FCF2AB8"/>
    <w:multiLevelType w:val="hybridMultilevel"/>
    <w:tmpl w:val="507AB75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E36091"/>
    <w:multiLevelType w:val="multilevel"/>
    <w:tmpl w:val="AF1C4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E2209F"/>
    <w:multiLevelType w:val="hybridMultilevel"/>
    <w:tmpl w:val="30327B26"/>
    <w:lvl w:ilvl="0" w:tplc="F43EAE8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D01990"/>
    <w:multiLevelType w:val="hybridMultilevel"/>
    <w:tmpl w:val="165299B2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0416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C5561F"/>
    <w:multiLevelType w:val="multilevel"/>
    <w:tmpl w:val="21287B5C"/>
    <w:lvl w:ilvl="0">
      <w:start w:val="1"/>
      <w:numFmt w:val="decimal"/>
      <w:lvlText w:val="%1)"/>
      <w:lvlJc w:val="left"/>
      <w:pPr>
        <w:ind w:left="835" w:hanging="290"/>
      </w:pPr>
      <w:rPr>
        <w:rFonts w:ascii="Calibri" w:eastAsia="Calibri" w:hAnsi="Calibri" w:cs="Calibri"/>
        <w:b w:val="0"/>
        <w:i w:val="0"/>
        <w:sz w:val="28"/>
        <w:szCs w:val="28"/>
      </w:rPr>
    </w:lvl>
    <w:lvl w:ilvl="1">
      <w:numFmt w:val="bullet"/>
      <w:lvlText w:val="-"/>
      <w:lvlJc w:val="left"/>
      <w:pPr>
        <w:ind w:left="835" w:hanging="149"/>
      </w:pPr>
      <w:rPr>
        <w:rFonts w:ascii="Calibri" w:eastAsia="Calibri" w:hAnsi="Calibri" w:cs="Calibri"/>
        <w:b/>
        <w:i w:val="0"/>
        <w:sz w:val="28"/>
        <w:szCs w:val="28"/>
      </w:rPr>
    </w:lvl>
    <w:lvl w:ilvl="2">
      <w:numFmt w:val="bullet"/>
      <w:lvlText w:val="•"/>
      <w:lvlJc w:val="left"/>
      <w:pPr>
        <w:ind w:left="2428" w:hanging="149"/>
      </w:pPr>
    </w:lvl>
    <w:lvl w:ilvl="3">
      <w:numFmt w:val="bullet"/>
      <w:lvlText w:val="•"/>
      <w:lvlJc w:val="left"/>
      <w:pPr>
        <w:ind w:left="3222" w:hanging="149"/>
      </w:pPr>
    </w:lvl>
    <w:lvl w:ilvl="4">
      <w:numFmt w:val="bullet"/>
      <w:lvlText w:val="•"/>
      <w:lvlJc w:val="left"/>
      <w:pPr>
        <w:ind w:left="4016" w:hanging="148"/>
      </w:pPr>
    </w:lvl>
    <w:lvl w:ilvl="5">
      <w:numFmt w:val="bullet"/>
      <w:lvlText w:val="•"/>
      <w:lvlJc w:val="left"/>
      <w:pPr>
        <w:ind w:left="4810" w:hanging="149"/>
      </w:pPr>
    </w:lvl>
    <w:lvl w:ilvl="6">
      <w:numFmt w:val="bullet"/>
      <w:lvlText w:val="•"/>
      <w:lvlJc w:val="left"/>
      <w:pPr>
        <w:ind w:left="5604" w:hanging="149"/>
      </w:pPr>
    </w:lvl>
    <w:lvl w:ilvl="7">
      <w:numFmt w:val="bullet"/>
      <w:lvlText w:val="•"/>
      <w:lvlJc w:val="left"/>
      <w:pPr>
        <w:ind w:left="6398" w:hanging="149"/>
      </w:pPr>
    </w:lvl>
    <w:lvl w:ilvl="8">
      <w:numFmt w:val="bullet"/>
      <w:lvlText w:val="•"/>
      <w:lvlJc w:val="left"/>
      <w:pPr>
        <w:ind w:left="7192" w:hanging="148"/>
      </w:pPr>
    </w:lvl>
  </w:abstractNum>
  <w:abstractNum w:abstractNumId="11" w15:restartNumberingAfterBreak="0">
    <w:nsid w:val="4DE17383"/>
    <w:multiLevelType w:val="hybridMultilevel"/>
    <w:tmpl w:val="5DD29F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A23790"/>
    <w:multiLevelType w:val="hybridMultilevel"/>
    <w:tmpl w:val="8C0AE0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5D2C"/>
    <w:multiLevelType w:val="hybridMultilevel"/>
    <w:tmpl w:val="6F4AE78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7275436">
    <w:abstractNumId w:val="10"/>
  </w:num>
  <w:num w:numId="2" w16cid:durableId="1098253564">
    <w:abstractNumId w:val="2"/>
  </w:num>
  <w:num w:numId="3" w16cid:durableId="1547184722">
    <w:abstractNumId w:val="1"/>
  </w:num>
  <w:num w:numId="4" w16cid:durableId="1974865240">
    <w:abstractNumId w:val="3"/>
  </w:num>
  <w:num w:numId="5" w16cid:durableId="1979410261">
    <w:abstractNumId w:val="12"/>
  </w:num>
  <w:num w:numId="6" w16cid:durableId="2073503353">
    <w:abstractNumId w:val="4"/>
  </w:num>
  <w:num w:numId="7" w16cid:durableId="1460535906">
    <w:abstractNumId w:val="9"/>
  </w:num>
  <w:num w:numId="8" w16cid:durableId="857962443">
    <w:abstractNumId w:val="0"/>
  </w:num>
  <w:num w:numId="9" w16cid:durableId="1490361811">
    <w:abstractNumId w:val="11"/>
  </w:num>
  <w:num w:numId="10" w16cid:durableId="1960797193">
    <w:abstractNumId w:val="13"/>
  </w:num>
  <w:num w:numId="11" w16cid:durableId="120617463">
    <w:abstractNumId w:val="7"/>
  </w:num>
  <w:num w:numId="12" w16cid:durableId="329911293">
    <w:abstractNumId w:val="6"/>
  </w:num>
  <w:num w:numId="13" w16cid:durableId="659193791">
    <w:abstractNumId w:val="5"/>
  </w:num>
  <w:num w:numId="14" w16cid:durableId="3313037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CCC"/>
    <w:rsid w:val="00003555"/>
    <w:rsid w:val="0001167E"/>
    <w:rsid w:val="00047194"/>
    <w:rsid w:val="00062EE2"/>
    <w:rsid w:val="00070337"/>
    <w:rsid w:val="0007758B"/>
    <w:rsid w:val="00077C8A"/>
    <w:rsid w:val="00080A8D"/>
    <w:rsid w:val="000854F7"/>
    <w:rsid w:val="000A7721"/>
    <w:rsid w:val="001177FB"/>
    <w:rsid w:val="001275FE"/>
    <w:rsid w:val="00132917"/>
    <w:rsid w:val="00161FA9"/>
    <w:rsid w:val="00170F62"/>
    <w:rsid w:val="001B092A"/>
    <w:rsid w:val="001B6E12"/>
    <w:rsid w:val="001F45A5"/>
    <w:rsid w:val="00200C34"/>
    <w:rsid w:val="00205817"/>
    <w:rsid w:val="002158BD"/>
    <w:rsid w:val="00237A53"/>
    <w:rsid w:val="002655C2"/>
    <w:rsid w:val="0027381C"/>
    <w:rsid w:val="0029020D"/>
    <w:rsid w:val="002950AC"/>
    <w:rsid w:val="002A044B"/>
    <w:rsid w:val="002D1681"/>
    <w:rsid w:val="002E78C0"/>
    <w:rsid w:val="00305778"/>
    <w:rsid w:val="00321F85"/>
    <w:rsid w:val="00323695"/>
    <w:rsid w:val="00323BC8"/>
    <w:rsid w:val="00326976"/>
    <w:rsid w:val="00341F6F"/>
    <w:rsid w:val="0036027C"/>
    <w:rsid w:val="00360C2F"/>
    <w:rsid w:val="00385E95"/>
    <w:rsid w:val="003865B3"/>
    <w:rsid w:val="003B50C2"/>
    <w:rsid w:val="003B5FED"/>
    <w:rsid w:val="003E642D"/>
    <w:rsid w:val="003F2BBD"/>
    <w:rsid w:val="003F2C8B"/>
    <w:rsid w:val="00401902"/>
    <w:rsid w:val="0040367B"/>
    <w:rsid w:val="00450CCC"/>
    <w:rsid w:val="0046287A"/>
    <w:rsid w:val="00483DCB"/>
    <w:rsid w:val="004A0C1E"/>
    <w:rsid w:val="004A2E77"/>
    <w:rsid w:val="004A7D2C"/>
    <w:rsid w:val="004B1A78"/>
    <w:rsid w:val="004C5835"/>
    <w:rsid w:val="004C61B3"/>
    <w:rsid w:val="004C6DD0"/>
    <w:rsid w:val="004E7AAB"/>
    <w:rsid w:val="004F099B"/>
    <w:rsid w:val="00524980"/>
    <w:rsid w:val="005A058E"/>
    <w:rsid w:val="005B5965"/>
    <w:rsid w:val="005D6B3E"/>
    <w:rsid w:val="005F594D"/>
    <w:rsid w:val="0061672F"/>
    <w:rsid w:val="006655CE"/>
    <w:rsid w:val="0067178A"/>
    <w:rsid w:val="00671E9B"/>
    <w:rsid w:val="00686F08"/>
    <w:rsid w:val="006C7FF3"/>
    <w:rsid w:val="006D114F"/>
    <w:rsid w:val="006E03EC"/>
    <w:rsid w:val="007127D0"/>
    <w:rsid w:val="00721F63"/>
    <w:rsid w:val="007255E3"/>
    <w:rsid w:val="00726904"/>
    <w:rsid w:val="0073744F"/>
    <w:rsid w:val="0074586B"/>
    <w:rsid w:val="00770FB1"/>
    <w:rsid w:val="007714F6"/>
    <w:rsid w:val="00781B89"/>
    <w:rsid w:val="0079439B"/>
    <w:rsid w:val="007A35F7"/>
    <w:rsid w:val="007B0D25"/>
    <w:rsid w:val="007B627E"/>
    <w:rsid w:val="007C1E2B"/>
    <w:rsid w:val="007E02F0"/>
    <w:rsid w:val="007F6922"/>
    <w:rsid w:val="008557DD"/>
    <w:rsid w:val="008563B0"/>
    <w:rsid w:val="008C1A88"/>
    <w:rsid w:val="008E4BA8"/>
    <w:rsid w:val="008F2B33"/>
    <w:rsid w:val="008F7516"/>
    <w:rsid w:val="00902F17"/>
    <w:rsid w:val="00916275"/>
    <w:rsid w:val="00944E29"/>
    <w:rsid w:val="009607FE"/>
    <w:rsid w:val="0098473A"/>
    <w:rsid w:val="009A2710"/>
    <w:rsid w:val="009E0859"/>
    <w:rsid w:val="009E2D22"/>
    <w:rsid w:val="009F2643"/>
    <w:rsid w:val="00A75CB0"/>
    <w:rsid w:val="00A76DA4"/>
    <w:rsid w:val="00A97882"/>
    <w:rsid w:val="00AB4298"/>
    <w:rsid w:val="00AB4401"/>
    <w:rsid w:val="00B02AE4"/>
    <w:rsid w:val="00B2054B"/>
    <w:rsid w:val="00B3171A"/>
    <w:rsid w:val="00B45D74"/>
    <w:rsid w:val="00B94400"/>
    <w:rsid w:val="00BA0BC8"/>
    <w:rsid w:val="00BA3287"/>
    <w:rsid w:val="00BA7709"/>
    <w:rsid w:val="00BB725B"/>
    <w:rsid w:val="00BF410B"/>
    <w:rsid w:val="00C01311"/>
    <w:rsid w:val="00C22152"/>
    <w:rsid w:val="00C402BA"/>
    <w:rsid w:val="00CC5DED"/>
    <w:rsid w:val="00CC6250"/>
    <w:rsid w:val="00CC681A"/>
    <w:rsid w:val="00D017D5"/>
    <w:rsid w:val="00D154B0"/>
    <w:rsid w:val="00D9613E"/>
    <w:rsid w:val="00D979E0"/>
    <w:rsid w:val="00DA67FF"/>
    <w:rsid w:val="00DB2E20"/>
    <w:rsid w:val="00DB7BDC"/>
    <w:rsid w:val="00DC1633"/>
    <w:rsid w:val="00DC1C84"/>
    <w:rsid w:val="00E94443"/>
    <w:rsid w:val="00ED6C70"/>
    <w:rsid w:val="00F05ADC"/>
    <w:rsid w:val="00F2427F"/>
    <w:rsid w:val="00F363E8"/>
    <w:rsid w:val="00F41FC1"/>
    <w:rsid w:val="00F56001"/>
    <w:rsid w:val="00F566EE"/>
    <w:rsid w:val="00F57525"/>
    <w:rsid w:val="00F578DD"/>
    <w:rsid w:val="00F81A5C"/>
    <w:rsid w:val="00F96ED4"/>
    <w:rsid w:val="00FA67C5"/>
    <w:rsid w:val="00FA7CCC"/>
    <w:rsid w:val="00FD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4CCEE"/>
  <w15:docId w15:val="{EFE7C14F-0BA2-4CDF-AAB0-7994126FF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A261A"/>
    <w:pPr>
      <w:autoSpaceDE w:val="0"/>
      <w:autoSpaceDN w:val="0"/>
      <w:adjustRightInd w:val="0"/>
      <w:ind w:left="115"/>
      <w:jc w:val="left"/>
      <w:outlineLvl w:val="0"/>
    </w:pPr>
    <w:rPr>
      <w:rFonts w:ascii="Calibri" w:hAnsi="Calibri" w:cs="Calibri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CA261A"/>
    <w:pPr>
      <w:autoSpaceDE w:val="0"/>
      <w:autoSpaceDN w:val="0"/>
      <w:adjustRightInd w:val="0"/>
      <w:spacing w:line="467" w:lineRule="exact"/>
      <w:ind w:left="163"/>
      <w:jc w:val="left"/>
    </w:pPr>
    <w:rPr>
      <w:rFonts w:ascii="Calibri" w:hAnsi="Calibri" w:cs="Calibri"/>
      <w:b/>
      <w:bCs/>
      <w:sz w:val="40"/>
      <w:szCs w:val="40"/>
    </w:rPr>
  </w:style>
  <w:style w:type="character" w:customStyle="1" w:styleId="Ttulo1Char">
    <w:name w:val="Título 1 Char"/>
    <w:basedOn w:val="Fontepargpadro"/>
    <w:link w:val="Ttulo1"/>
    <w:uiPriority w:val="1"/>
    <w:rsid w:val="00CA261A"/>
    <w:rPr>
      <w:rFonts w:ascii="Calibri" w:hAnsi="Calibri" w:cs="Calibri"/>
      <w:b/>
      <w:bCs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CA261A"/>
    <w:pPr>
      <w:autoSpaceDE w:val="0"/>
      <w:autoSpaceDN w:val="0"/>
      <w:adjustRightInd w:val="0"/>
      <w:jc w:val="left"/>
    </w:pPr>
    <w:rPr>
      <w:rFonts w:ascii="Calibri" w:hAnsi="Calibri" w:cs="Calibri"/>
      <w:sz w:val="28"/>
      <w:szCs w:val="28"/>
    </w:rPr>
  </w:style>
  <w:style w:type="character" w:customStyle="1" w:styleId="CorpodetextoChar">
    <w:name w:val="Corpo de texto Char"/>
    <w:basedOn w:val="Fontepargpadro"/>
    <w:link w:val="Corpodetexto"/>
    <w:uiPriority w:val="1"/>
    <w:rsid w:val="00CA261A"/>
    <w:rPr>
      <w:rFonts w:ascii="Calibri" w:hAnsi="Calibri" w:cs="Calibri"/>
      <w:sz w:val="28"/>
      <w:szCs w:val="28"/>
    </w:rPr>
  </w:style>
  <w:style w:type="character" w:customStyle="1" w:styleId="TtuloChar">
    <w:name w:val="Título Char"/>
    <w:basedOn w:val="Fontepargpadro"/>
    <w:link w:val="Ttulo"/>
    <w:uiPriority w:val="1"/>
    <w:rsid w:val="00CA261A"/>
    <w:rPr>
      <w:rFonts w:ascii="Calibri" w:hAnsi="Calibri" w:cs="Calibri"/>
      <w:b/>
      <w:bCs/>
      <w:sz w:val="40"/>
      <w:szCs w:val="40"/>
    </w:rPr>
  </w:style>
  <w:style w:type="paragraph" w:styleId="PargrafodaLista">
    <w:name w:val="List Paragraph"/>
    <w:basedOn w:val="Normal"/>
    <w:uiPriority w:val="1"/>
    <w:qFormat/>
    <w:rsid w:val="00CA261A"/>
    <w:pPr>
      <w:autoSpaceDE w:val="0"/>
      <w:autoSpaceDN w:val="0"/>
      <w:adjustRightInd w:val="0"/>
      <w:ind w:left="983" w:hanging="148"/>
      <w:jc w:val="left"/>
    </w:pPr>
    <w:rPr>
      <w:rFonts w:ascii="Calibri" w:hAnsi="Calibri" w:cs="Calibri"/>
    </w:rPr>
  </w:style>
  <w:style w:type="table" w:styleId="Tabelacomgrade">
    <w:name w:val="Table Grid"/>
    <w:basedOn w:val="Tabelanormal"/>
    <w:uiPriority w:val="39"/>
    <w:rsid w:val="00CA261A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578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78DD"/>
  </w:style>
  <w:style w:type="paragraph" w:styleId="Rodap">
    <w:name w:val="footer"/>
    <w:basedOn w:val="Normal"/>
    <w:link w:val="RodapChar"/>
    <w:uiPriority w:val="99"/>
    <w:unhideWhenUsed/>
    <w:rsid w:val="00F578D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57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m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5" Type="http://schemas.openxmlformats.org/officeDocument/2006/relationships/webSettings" Target="webSettings.xml"/><Relationship Id="rId10" Type="http://schemas.openxmlformats.org/officeDocument/2006/relationships/image" Target="media/image2.tmp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ic/8FxOco0oC7waxWuTcXVPSyA==">CgMxLjAyCGguZ2pkZ3hzOAByITF5dm91TTN4c2EzYjI1WFBsVlBFamJEZE1aUEdmWnAwaw==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7</Pages>
  <Words>1495</Words>
  <Characters>8078</Characters>
  <Application>Microsoft Office Word</Application>
  <DocSecurity>0</DocSecurity>
  <Lines>67</Lines>
  <Paragraphs>19</Paragraphs>
  <ScaleCrop>false</ScaleCrop>
  <Company/>
  <LinksUpToDate>false</LinksUpToDate>
  <CharactersWithSpaces>9554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ROGERIO CID BASTOS</cp:lastModifiedBy>
  <cp:revision>146</cp:revision>
  <dcterms:created xsi:type="dcterms:W3CDTF">2026-04-27T14:53:00Z</dcterms:created>
  <dcterms:modified xsi:type="dcterms:W3CDTF">2026-04-27T17:47:00Z</dcterms:modified>
</cp:coreProperties>
</file>